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CB40" w14:textId="1391844D" w:rsidR="003E0F84" w:rsidRDefault="0082508C" w:rsidP="003E0F84">
      <w:pPr>
        <w:jc w:val="center"/>
        <w:rPr>
          <w:rFonts w:ascii="Verdana" w:hAnsi="Verdana"/>
          <w:b/>
          <w:sz w:val="28"/>
          <w:szCs w:val="28"/>
        </w:rPr>
      </w:pPr>
      <w:r w:rsidRPr="00891ABD">
        <w:rPr>
          <w:noProof/>
          <w:sz w:val="32"/>
          <w:szCs w:val="32"/>
          <w:lang w:eastAsia="el-GR"/>
        </w:rPr>
        <w:drawing>
          <wp:inline distT="0" distB="0" distL="0" distR="0" wp14:anchorId="1D475989" wp14:editId="554295CA">
            <wp:extent cx="1647825" cy="1209675"/>
            <wp:effectExtent l="0" t="0" r="9525" b="9525"/>
            <wp:docPr id="2" name="Εικόνα 2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C3">
        <w:rPr>
          <w:noProof/>
        </w:rPr>
        <w:drawing>
          <wp:inline distT="0" distB="0" distL="0" distR="0" wp14:anchorId="508D2A1B" wp14:editId="69C6141A">
            <wp:extent cx="1588990" cy="130492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03" cy="130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F84" w:rsidRPr="00F0636B">
        <w:rPr>
          <w:noProof/>
          <w:sz w:val="28"/>
          <w:szCs w:val="28"/>
        </w:rPr>
        <w:drawing>
          <wp:inline distT="0" distB="0" distL="0" distR="0" wp14:anchorId="071793E7" wp14:editId="15906BBB">
            <wp:extent cx="1733550" cy="1257302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13" cy="12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EAFCD" w14:textId="66A3403F" w:rsidR="0082508C" w:rsidRPr="00F0636B" w:rsidRDefault="0082508C" w:rsidP="003E0F84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06C13BC6" wp14:editId="3F383CC9">
            <wp:extent cx="1609725" cy="1101097"/>
            <wp:effectExtent l="0" t="0" r="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81" cy="1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0768" w14:textId="25DB8679" w:rsidR="003E0F84" w:rsidRPr="00F0636B" w:rsidRDefault="003E0F84" w:rsidP="003E0F84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Η </w:t>
      </w:r>
      <w:r w:rsidR="0082508C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Περιφερειακή Ενότητα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Σερρών </w:t>
      </w:r>
      <w:r w:rsidR="00C571AD" w:rsidRPr="00C571A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σας προσκαλεί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C571AD" w:rsidRPr="00F0636B">
        <w:rPr>
          <w:rFonts w:ascii="Times New Roman" w:hAnsi="Times New Roman"/>
          <w:sz w:val="28"/>
          <w:szCs w:val="28"/>
        </w:rPr>
        <w:t xml:space="preserve">στο </w:t>
      </w:r>
      <w:r w:rsidR="00922E79" w:rsidRPr="00922E79">
        <w:rPr>
          <w:rFonts w:ascii="Times New Roman" w:hAnsi="Times New Roman"/>
          <w:b/>
          <w:bCs/>
          <w:sz w:val="28"/>
          <w:szCs w:val="28"/>
        </w:rPr>
        <w:t>1</w:t>
      </w:r>
      <w:r w:rsidR="00922E79" w:rsidRPr="00922E79">
        <w:rPr>
          <w:rFonts w:ascii="Times New Roman" w:hAnsi="Times New Roman"/>
          <w:b/>
          <w:bCs/>
          <w:sz w:val="28"/>
          <w:szCs w:val="28"/>
          <w:vertAlign w:val="superscript"/>
        </w:rPr>
        <w:t>ο</w:t>
      </w:r>
      <w:r w:rsidR="00922E79" w:rsidRPr="00922E79">
        <w:rPr>
          <w:rFonts w:ascii="Times New Roman" w:hAnsi="Times New Roman"/>
          <w:b/>
          <w:bCs/>
          <w:sz w:val="28"/>
          <w:szCs w:val="28"/>
        </w:rPr>
        <w:t xml:space="preserve"> Γυμνάσιο Σερρών</w:t>
      </w:r>
      <w:r w:rsidR="00922E79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0D1AE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να παρακολουθήσετε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απευθείας από το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Επταπύργιο σε 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live streaming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την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στις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C502F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Ιουλίου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και </w:t>
      </w:r>
      <w:r w:rsidRPr="00F0636B">
        <w:rPr>
          <w:rFonts w:ascii="Times New Roman" w:hAnsi="Times New Roman"/>
          <w:sz w:val="28"/>
          <w:szCs w:val="28"/>
        </w:rPr>
        <w:t xml:space="preserve">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Γιώργο Καζαντζή </w:t>
      </w:r>
      <w:r w:rsidRPr="00F0636B">
        <w:rPr>
          <w:rFonts w:ascii="Times New Roman" w:hAnsi="Times New Roman"/>
          <w:sz w:val="28"/>
          <w:szCs w:val="28"/>
        </w:rPr>
        <w:t>στις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28 Ιουλίου</w:t>
      </w:r>
      <w:r w:rsidR="00922E79">
        <w:rPr>
          <w:rFonts w:ascii="Times New Roman" w:hAnsi="Times New Roman"/>
          <w:b/>
          <w:bCs/>
          <w:sz w:val="28"/>
          <w:szCs w:val="28"/>
        </w:rPr>
        <w:t xml:space="preserve"> στο 3</w:t>
      </w:r>
      <w:r w:rsidR="00922E79" w:rsidRPr="00922E79">
        <w:rPr>
          <w:rFonts w:ascii="Times New Roman" w:hAnsi="Times New Roman"/>
          <w:b/>
          <w:bCs/>
          <w:sz w:val="28"/>
          <w:szCs w:val="28"/>
          <w:vertAlign w:val="superscript"/>
        </w:rPr>
        <w:t>ο</w:t>
      </w:r>
      <w:r w:rsidR="00922E79">
        <w:rPr>
          <w:rFonts w:ascii="Times New Roman" w:hAnsi="Times New Roman"/>
          <w:b/>
          <w:bCs/>
          <w:sz w:val="28"/>
          <w:szCs w:val="28"/>
        </w:rPr>
        <w:t xml:space="preserve"> Γυμνάσιο Σερρών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2 παραγωγές 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Κέντρου Πολιτισμού Περιφέρειας Κεντρικής Μακεδονίας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στο πλαίσιο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ΦΕΣΤΙΒΑΛ ΕΠΤΑΠΥΡΓΙΟΥ 2021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με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ΕΛΕΥΘΕΡΗ ΕΙΣΟΔΟ. </w:t>
      </w:r>
    </w:p>
    <w:p w14:paraId="3B46DA40" w14:textId="77777777" w:rsidR="003E0F84" w:rsidRPr="00F0636B" w:rsidRDefault="003E0F84" w:rsidP="003E0F84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2FAF4E" w14:textId="1C09F907" w:rsidR="003E0F84" w:rsidRPr="00F0636B" w:rsidRDefault="003E0F84" w:rsidP="003E0F84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1</w:t>
      </w:r>
      <w:r w:rsidR="00922E79">
        <w:rPr>
          <w:rFonts w:ascii="Times New Roman" w:hAnsi="Times New Roman"/>
          <w:b/>
          <w:bCs/>
          <w:sz w:val="28"/>
          <w:szCs w:val="28"/>
        </w:rPr>
        <w:t>2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9.00 μμ θα παρουσιαστεί η </w:t>
      </w:r>
      <w:bookmarkStart w:id="0" w:name="_Hlk73698896"/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0636B">
        <w:rPr>
          <w:rFonts w:ascii="Times New Roman" w:hAnsi="Times New Roman"/>
          <w:sz w:val="28"/>
          <w:szCs w:val="28"/>
        </w:rPr>
        <w:t>με την Συμφωνική Ορχήστρα του Δήμου Θεσσαλονίκης, 2 χορωδίες και την συμμετοχή εξαιρετικών λυρικών τραγουδιστών</w:t>
      </w:r>
    </w:p>
    <w:p w14:paraId="486505F2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Giacomo Puccini</w:t>
      </w:r>
    </w:p>
    <w:p w14:paraId="66A2011C" w14:textId="77777777" w:rsidR="003E0F84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«TOSCA» </w:t>
      </w:r>
    </w:p>
    <w:p w14:paraId="70117419" w14:textId="106D6439" w:rsidR="003E0F84" w:rsidRPr="00F0636B" w:rsidRDefault="006563F7" w:rsidP="003E0F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Δευτέρα</w:t>
      </w:r>
      <w:r w:rsidR="003E0F84" w:rsidRPr="00F0636B">
        <w:rPr>
          <w:rFonts w:ascii="Times New Roman" w:hAnsi="Times New Roman"/>
          <w:b/>
          <w:bCs/>
          <w:sz w:val="28"/>
          <w:szCs w:val="28"/>
        </w:rPr>
        <w:t xml:space="preserve">  1</w:t>
      </w:r>
      <w:r w:rsidR="00C502F0">
        <w:rPr>
          <w:rFonts w:ascii="Times New Roman" w:hAnsi="Times New Roman"/>
          <w:b/>
          <w:bCs/>
          <w:sz w:val="28"/>
          <w:szCs w:val="28"/>
        </w:rPr>
        <w:t>2</w:t>
      </w:r>
      <w:r w:rsidR="003E0F84" w:rsidRPr="00F0636B">
        <w:rPr>
          <w:rFonts w:ascii="Times New Roman" w:hAnsi="Times New Roman"/>
          <w:b/>
          <w:bCs/>
          <w:sz w:val="28"/>
          <w:szCs w:val="28"/>
        </w:rPr>
        <w:t xml:space="preserve"> Ιουλίου 2021</w:t>
      </w:r>
    </w:p>
    <w:p w14:paraId="689FD69F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F96F32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Σκηνοθεσία-σκηνικά-κοστούμια Αθανάσιος Κολαλάς</w:t>
      </w:r>
    </w:p>
    <w:p w14:paraId="3A2BBE69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Μουσική Διεύθυνση Λίζα Ξανθοπούλου </w:t>
      </w:r>
    </w:p>
    <w:p w14:paraId="3B34958A" w14:textId="77777777" w:rsidR="003E0F84" w:rsidRPr="00F0636B" w:rsidRDefault="003E0F84" w:rsidP="003E0F84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lastRenderedPageBreak/>
        <w:t xml:space="preserve">Από τα δημοφιλέστερα έργα του λυρικού ρεπερτορίου, η </w:t>
      </w:r>
      <w:r w:rsidRPr="00F0636B">
        <w:rPr>
          <w:rFonts w:ascii="Times New Roman" w:hAnsi="Times New Roman"/>
          <w:b/>
          <w:sz w:val="28"/>
          <w:szCs w:val="28"/>
        </w:rPr>
        <w:t>όπερα «Tosca»</w:t>
      </w:r>
      <w:r w:rsidRPr="00F0636B">
        <w:rPr>
          <w:rFonts w:ascii="Times New Roman" w:hAnsi="Times New Roman"/>
          <w:sz w:val="28"/>
          <w:szCs w:val="28"/>
        </w:rPr>
        <w:t xml:space="preserve"> αποτελεί φέτος την κεντρική παραγωγή του ΦΕΣΤΙΒΑΛ ΕΠΤΑΠΥΡΓΙΟΥ 2021.</w:t>
      </w:r>
    </w:p>
    <w:p w14:paraId="6B59AF57" w14:textId="77777777" w:rsidR="003E0F84" w:rsidRPr="00F0636B" w:rsidRDefault="003E0F84" w:rsidP="003E0F84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Πρόκειται για μια τραγική, αλλά επίκαιρη όσο ποτέ, ιστορία, με πολιτικό φόντο, όπου τρεις δραματικές φιγούρες μπλέκονται σ' ένα λαβύρινθο αγάπης, ζήλιας, αλλά και ποταπών ενστίκτων. Αυτό  όμως που δεσπόζει</w:t>
      </w:r>
      <w:r w:rsidRPr="00F0636B">
        <w:rPr>
          <w:rFonts w:ascii="Verdana" w:hAnsi="Verdana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</w:rPr>
        <w:t>σε αυτή την Όπερα είναι η καθηλωτική μουσική του Τζάκομο Πουτσίνι.</w:t>
      </w:r>
    </w:p>
    <w:p w14:paraId="6AA87F22" w14:textId="77777777" w:rsidR="003E0F84" w:rsidRPr="00F0636B" w:rsidRDefault="003E0F84" w:rsidP="003E0F8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36B">
        <w:rPr>
          <w:rFonts w:ascii="Times New Roman" w:hAnsi="Times New Roman"/>
          <w:b/>
          <w:bCs/>
          <w:sz w:val="28"/>
          <w:szCs w:val="28"/>
        </w:rPr>
        <w:t>Σε συμπαραγωγή με την Διεύθυνση Τουρισμού Πολιτισμού Δήμου Θεσσαλονίκης και το ΚΘΒΕ.</w:t>
      </w:r>
    </w:p>
    <w:p w14:paraId="5D223628" w14:textId="77777777" w:rsidR="003E0F84" w:rsidRPr="00F0636B" w:rsidRDefault="003E0F84" w:rsidP="003E0F84">
      <w:pPr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ΣΥΜΦΩΝΙΚΗ ΟΡΧΗΣΤΡΑ ΔΗΜΟΥ ΘΕΣΣΑΛΟΝΙΚΗΣ</w:t>
      </w:r>
    </w:p>
    <w:p w14:paraId="04849193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ΛΙΖΑ ΞΑΝΘΟΠΟΥΛΟΥ</w:t>
      </w:r>
    </w:p>
    <w:p w14:paraId="6CD15D3C" w14:textId="77777777" w:rsidR="003E0F84" w:rsidRPr="00F0636B" w:rsidRDefault="003E0F84" w:rsidP="003E0F84">
      <w:pPr>
        <w:spacing w:after="0"/>
        <w:rPr>
          <w:rFonts w:ascii="Times New Roman" w:hAnsi="Times New Roman"/>
          <w:sz w:val="28"/>
          <w:szCs w:val="28"/>
        </w:rPr>
      </w:pPr>
    </w:p>
    <w:p w14:paraId="36F2C6C6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Σκηνοθεσία-σκηνικά-κοστούμια </w:t>
      </w:r>
      <w:r w:rsidRPr="00F0636B">
        <w:rPr>
          <w:rFonts w:ascii="Times New Roman" w:hAnsi="Times New Roman"/>
          <w:b/>
          <w:sz w:val="28"/>
          <w:szCs w:val="28"/>
        </w:rPr>
        <w:t>ΑΘΑΝΑΣΙΟΣ ΚΟΛΑΛΑΣ</w:t>
      </w:r>
    </w:p>
    <w:p w14:paraId="1AC07D10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58A8E33" w14:textId="77777777" w:rsidR="003E0F84" w:rsidRPr="00F0636B" w:rsidRDefault="003E0F84" w:rsidP="003E0F84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Floria Tosca </w:t>
      </w:r>
      <w:r w:rsidRPr="00F0636B">
        <w:rPr>
          <w:rFonts w:ascii="Times New Roman" w:hAnsi="Times New Roman"/>
          <w:b/>
          <w:sz w:val="28"/>
          <w:szCs w:val="28"/>
        </w:rPr>
        <w:t>ΣΟΦΙΑ ΜΗΤΡΟΠΟΥΛΟΥ</w:t>
      </w:r>
    </w:p>
    <w:p w14:paraId="0F7E2DFF" w14:textId="77777777" w:rsidR="003E0F84" w:rsidRPr="00F0636B" w:rsidRDefault="003E0F84" w:rsidP="003E0F84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Mario Cavaradossi </w:t>
      </w:r>
      <w:r w:rsidRPr="00F0636B">
        <w:rPr>
          <w:rFonts w:ascii="Times New Roman" w:hAnsi="Times New Roman"/>
          <w:b/>
          <w:sz w:val="28"/>
          <w:szCs w:val="28"/>
        </w:rPr>
        <w:t>ΚΩΝΣΤΑΝΤΙΝΟΣ ΚΛΗΡΟΝΟΜΟΣ</w:t>
      </w:r>
    </w:p>
    <w:p w14:paraId="76B73F96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Baron Scarpia </w:t>
      </w:r>
      <w:r w:rsidRPr="00F0636B">
        <w:rPr>
          <w:rFonts w:ascii="Times New Roman" w:hAnsi="Times New Roman"/>
          <w:b/>
          <w:sz w:val="28"/>
          <w:szCs w:val="28"/>
        </w:rPr>
        <w:t>ΓΙΑΝΝΗΣ ΣΕΛΗΤΣΑΝΙΩΤΗΣ</w:t>
      </w:r>
    </w:p>
    <w:p w14:paraId="6F0F6748" w14:textId="77777777" w:rsidR="003E0F84" w:rsidRPr="00F0636B" w:rsidRDefault="003E0F84" w:rsidP="003E0F84">
      <w:pPr>
        <w:spacing w:after="0"/>
        <w:rPr>
          <w:rFonts w:ascii="Times New Roman" w:hAnsi="Times New Roman"/>
          <w:sz w:val="28"/>
          <w:szCs w:val="28"/>
        </w:rPr>
      </w:pPr>
    </w:p>
    <w:p w14:paraId="3CFA36DC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ΜΙΚΤΗ ΧΟΡΩΔΙΑ ΘΕΣΣΑΛΟΝΙΚΗΣ</w:t>
      </w:r>
    </w:p>
    <w:p w14:paraId="66175995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ΜΑΙΡΗ ΚΩΝΣΤΑΝΤΙΝΙΔΟΥ</w:t>
      </w:r>
    </w:p>
    <w:p w14:paraId="28D483CB" w14:textId="77777777" w:rsidR="003E0F84" w:rsidRPr="00F0636B" w:rsidRDefault="003E0F84" w:rsidP="003E0F84">
      <w:pPr>
        <w:spacing w:after="0"/>
        <w:rPr>
          <w:rFonts w:ascii="Times New Roman" w:hAnsi="Times New Roman"/>
          <w:sz w:val="28"/>
          <w:szCs w:val="28"/>
        </w:rPr>
      </w:pPr>
    </w:p>
    <w:p w14:paraId="7BD0D457" w14:textId="61FCAB5C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ΧΟΡΩΔΙΑ Ι.Ν. ΑΓΙΩΝ ΚΥΡΙΛ</w:t>
      </w:r>
      <w:r w:rsidR="0075665F" w:rsidRPr="0082508C">
        <w:rPr>
          <w:rFonts w:ascii="Times New Roman" w:hAnsi="Times New Roman"/>
          <w:b/>
          <w:sz w:val="28"/>
          <w:szCs w:val="28"/>
        </w:rPr>
        <w:t>Λ</w:t>
      </w:r>
      <w:r w:rsidRPr="00F0636B">
        <w:rPr>
          <w:rFonts w:ascii="Times New Roman" w:hAnsi="Times New Roman"/>
          <w:b/>
          <w:sz w:val="28"/>
          <w:szCs w:val="28"/>
        </w:rPr>
        <w:t>ΟΥ &amp; ΜΕΘΟΔΙΟΥ ΘΕΣΣΑΛΟΝΙΚΗΣ</w:t>
      </w:r>
    </w:p>
    <w:p w14:paraId="156F0665" w14:textId="77777777" w:rsidR="003E0F84" w:rsidRPr="00F0636B" w:rsidRDefault="003E0F84" w:rsidP="003E0F84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ΜΑΡΙΑ ΕΜΜΑ ΜΕΛΙΓΚΟΠΟΥΛΟΥ</w:t>
      </w:r>
    </w:p>
    <w:p w14:paraId="5F54FCAC" w14:textId="77777777" w:rsidR="003E0F84" w:rsidRDefault="003E0F84" w:rsidP="003E0F8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A6E4439" w14:textId="77777777" w:rsidR="003E0F84" w:rsidRPr="00F0636B" w:rsidRDefault="003E0F84" w:rsidP="003E0F8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33C3492" w14:textId="77777777" w:rsidR="003E0F84" w:rsidRPr="00F0636B" w:rsidRDefault="003E0F84" w:rsidP="003E0F84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28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9.30μμ θα παρουσιαστεί 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>Γιώργο Καζαντζή</w:t>
      </w:r>
      <w:r w:rsidRPr="00F0636B">
        <w:rPr>
          <w:rFonts w:ascii="Times New Roman" w:hAnsi="Times New Roman"/>
          <w:sz w:val="28"/>
          <w:szCs w:val="28"/>
        </w:rPr>
        <w:t xml:space="preserve"> με τον Γιώργο Νταλάρα, τον Βασίλη Λέκκα, τον Παντελή Θαλασσινό, την Φωτεινή Βελεσιώτου, τον Κώστα Πρατσινάκη, και την Λιζέτα Καλημέρη</w:t>
      </w:r>
    </w:p>
    <w:p w14:paraId="47B9942A" w14:textId="77777777" w:rsidR="003E0F84" w:rsidRPr="00F0636B" w:rsidRDefault="003E0F84" w:rsidP="003E0F8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575E1E8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«ΓΙΩΡΓΟΣ ΚΑΖΑΝΤΖΗΣ» </w:t>
      </w:r>
    </w:p>
    <w:p w14:paraId="0668422C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lastRenderedPageBreak/>
        <w:t xml:space="preserve">Αφιέρωμα </w:t>
      </w:r>
    </w:p>
    <w:p w14:paraId="68BF50FF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σε Θεσσαλονικιούς Δημιουργούς</w:t>
      </w:r>
    </w:p>
    <w:p w14:paraId="0E933DA0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Τετάρτη 28 Ιουλίου  2021</w:t>
      </w:r>
    </w:p>
    <w:p w14:paraId="41AFE7AF" w14:textId="77777777" w:rsidR="003E0F84" w:rsidRPr="00F0636B" w:rsidRDefault="003E0F84" w:rsidP="003E0F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580622" w14:textId="77777777" w:rsidR="003E0F84" w:rsidRPr="00F0636B" w:rsidRDefault="003E0F84" w:rsidP="003E0F84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Το Φεστιβάλ Επταπυργίου καθιερώνει από φέτος τη «βραδιά-αφιέρωμα σε Θεσσαλονικιούς δημιουργούς». Φέτος τιμούμε τον σπουδαίο </w:t>
      </w:r>
      <w:r w:rsidRPr="00F0636B">
        <w:rPr>
          <w:rFonts w:ascii="Times New Roman" w:hAnsi="Times New Roman"/>
          <w:b/>
          <w:sz w:val="28"/>
          <w:szCs w:val="28"/>
        </w:rPr>
        <w:t>συνθέτη Γιώργο Καζαντζή.</w:t>
      </w:r>
    </w:p>
    <w:p w14:paraId="0FF00CDD" w14:textId="77777777" w:rsidR="003E0F84" w:rsidRPr="00F0636B" w:rsidRDefault="003E0F84" w:rsidP="003E0F84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Με 36 χρόνια δισκογραφίας, ο Γιώργος Καζαντζής έχει δημιουργήσει τραγούδια και ορχηστρική μουσική, που αποτελούν σταθμούς στη σύγχρονη μουσική δημιουργία.</w:t>
      </w:r>
    </w:p>
    <w:p w14:paraId="072A2AD8" w14:textId="77777777" w:rsidR="003E0F84" w:rsidRPr="00F0636B" w:rsidRDefault="003E0F84" w:rsidP="003E0F84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Έχει συνεργαστεί με τραγουδιστές που άφησαν το σημάδι τους στην ελληνική σκηνή, κάποιοι από τους οποίους έρχονται να τον τιμήσουν τραγουδώντας αγαπημένες μελωδίες.</w:t>
      </w:r>
    </w:p>
    <w:p w14:paraId="77BA488D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: Γιώργος Καζαντζής</w:t>
      </w:r>
    </w:p>
    <w:p w14:paraId="407E503E" w14:textId="77777777" w:rsidR="003E0F84" w:rsidRPr="00F0636B" w:rsidRDefault="003E0F84" w:rsidP="003E0F84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Τραγουδούν: </w:t>
      </w:r>
    </w:p>
    <w:p w14:paraId="48D940A7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Γιώργος Νταλάρας</w:t>
      </w:r>
    </w:p>
    <w:p w14:paraId="5192103F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Βασίλης Λέκκας</w:t>
      </w:r>
    </w:p>
    <w:p w14:paraId="6B8628F6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Φωτεινή Βελεσιώτου</w:t>
      </w:r>
    </w:p>
    <w:p w14:paraId="14DE4AAC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Παντελής Θαλασσινός</w:t>
      </w:r>
    </w:p>
    <w:p w14:paraId="2EE37224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Λιζέτα Καλημέρη</w:t>
      </w:r>
    </w:p>
    <w:p w14:paraId="669E97C2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Κώστας Πρατσινάκης</w:t>
      </w:r>
    </w:p>
    <w:p w14:paraId="6D30CEA8" w14:textId="77777777" w:rsidR="003E0F84" w:rsidRPr="00F0636B" w:rsidRDefault="003E0F84" w:rsidP="003E0F84">
      <w:pPr>
        <w:jc w:val="both"/>
        <w:rPr>
          <w:rFonts w:ascii="Times New Roman" w:hAnsi="Times New Roman"/>
          <w:b/>
          <w:sz w:val="28"/>
          <w:szCs w:val="28"/>
        </w:rPr>
      </w:pPr>
    </w:p>
    <w:p w14:paraId="0474F36D" w14:textId="77777777" w:rsidR="003E0F84" w:rsidRPr="00F0636B" w:rsidRDefault="003E0F84" w:rsidP="003E0F8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         </w:t>
      </w:r>
      <w:r w:rsidRPr="00F0636B">
        <w:rPr>
          <w:rFonts w:ascii="Times New Roman" w:hAnsi="Times New Roman"/>
          <w:sz w:val="28"/>
          <w:szCs w:val="28"/>
        </w:rPr>
        <w:t xml:space="preserve">Την παραγωγή-διοργάνωση των εκδηλώσεων υπογράφει το </w:t>
      </w:r>
      <w:r w:rsidRPr="00F0636B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Μακεδονίας,</w:t>
      </w:r>
      <w:r w:rsidRPr="00F0636B">
        <w:rPr>
          <w:rFonts w:ascii="Times New Roman" w:hAnsi="Times New Roman"/>
          <w:sz w:val="28"/>
          <w:szCs w:val="28"/>
        </w:rPr>
        <w:t xml:space="preserve"> σε συνεργασία με την </w:t>
      </w:r>
      <w:r w:rsidRPr="00F0636B">
        <w:rPr>
          <w:rFonts w:ascii="Times New Roman" w:hAnsi="Times New Roman"/>
          <w:b/>
          <w:sz w:val="28"/>
          <w:szCs w:val="28"/>
        </w:rPr>
        <w:t>Εφορεία Αρχαιοτήτων</w:t>
      </w:r>
      <w:r w:rsidRPr="00F0636B">
        <w:rPr>
          <w:rFonts w:ascii="Times New Roman" w:hAnsi="Times New Roman"/>
          <w:sz w:val="28"/>
          <w:szCs w:val="28"/>
        </w:rPr>
        <w:t xml:space="preserve"> πόλης Θεσσαλονίκης και με την υποστήριξη του </w:t>
      </w:r>
      <w:r w:rsidRPr="00F0636B">
        <w:rPr>
          <w:rFonts w:ascii="Times New Roman" w:hAnsi="Times New Roman"/>
          <w:b/>
          <w:sz w:val="28"/>
          <w:szCs w:val="28"/>
        </w:rPr>
        <w:t>Υπουργείου Πολιτισμού και Αθλητισμού. Το Φεστιβάλ Επταπυργίου τελεί υπό την αιγίδα</w:t>
      </w:r>
      <w:r w:rsidRPr="00F0636B">
        <w:rPr>
          <w:rFonts w:ascii="Times New Roman" w:hAnsi="Times New Roman"/>
          <w:sz w:val="28"/>
          <w:szCs w:val="28"/>
        </w:rPr>
        <w:t xml:space="preserve"> της </w:t>
      </w:r>
      <w:r w:rsidRPr="00F0636B">
        <w:rPr>
          <w:rFonts w:ascii="Times New Roman" w:hAnsi="Times New Roman"/>
          <w:b/>
          <w:sz w:val="28"/>
          <w:szCs w:val="28"/>
        </w:rPr>
        <w:t>UNESCO.</w:t>
      </w:r>
    </w:p>
    <w:p w14:paraId="15AB61C2" w14:textId="77777777" w:rsidR="003E0F84" w:rsidRPr="00F0636B" w:rsidRDefault="003E0F84" w:rsidP="003E0F84">
      <w:pPr>
        <w:spacing w:line="240" w:lineRule="auto"/>
        <w:ind w:left="-850" w:right="-510"/>
        <w:rPr>
          <w:rFonts w:ascii="Times New Roman" w:hAnsi="Times New Roman"/>
          <w:b/>
          <w:bCs/>
          <w:sz w:val="28"/>
          <w:szCs w:val="28"/>
        </w:rPr>
      </w:pPr>
    </w:p>
    <w:p w14:paraId="6AD21C0D" w14:textId="77777777" w:rsidR="003E0F84" w:rsidRPr="00F0636B" w:rsidRDefault="003E0F84" w:rsidP="003E0F84">
      <w:pPr>
        <w:spacing w:line="240" w:lineRule="auto"/>
        <w:ind w:left="-850" w:right="-5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8B10FE" w14:textId="77777777" w:rsidR="003E0F84" w:rsidRPr="00F0636B" w:rsidRDefault="003E0F84" w:rsidP="003E0F84">
      <w:pPr>
        <w:spacing w:line="240" w:lineRule="auto"/>
        <w:ind w:left="-850" w:right="-510"/>
        <w:jc w:val="center"/>
        <w:rPr>
          <w:rFonts w:ascii="Times New Roman" w:hAnsi="Times New Roman"/>
          <w:sz w:val="28"/>
          <w:szCs w:val="28"/>
        </w:rPr>
      </w:pPr>
    </w:p>
    <w:p w14:paraId="00B08A13" w14:textId="77777777" w:rsidR="00C00285" w:rsidRDefault="00C00285"/>
    <w:sectPr w:rsidR="00C00285" w:rsidSect="00F0636B">
      <w:pgSz w:w="11906" w:h="16838"/>
      <w:pgMar w:top="1134" w:right="180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84"/>
    <w:rsid w:val="000D1AEA"/>
    <w:rsid w:val="003E0F84"/>
    <w:rsid w:val="006563F7"/>
    <w:rsid w:val="0075665F"/>
    <w:rsid w:val="0082508C"/>
    <w:rsid w:val="00922E79"/>
    <w:rsid w:val="00C00285"/>
    <w:rsid w:val="00C502F0"/>
    <w:rsid w:val="00C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1ACD"/>
  <w15:chartTrackingRefBased/>
  <w15:docId w15:val="{622D05C0-296D-4E17-8F1C-6AD3AD17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450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19</cp:revision>
  <dcterms:created xsi:type="dcterms:W3CDTF">2021-06-04T10:59:00Z</dcterms:created>
  <dcterms:modified xsi:type="dcterms:W3CDTF">2021-06-23T11:02:00Z</dcterms:modified>
</cp:coreProperties>
</file>