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F8" w:rsidRDefault="003472F8" w:rsidP="003472F8">
      <w:pPr>
        <w:pStyle w:val="Web"/>
        <w:ind w:left="-567"/>
        <w:jc w:val="center"/>
      </w:pPr>
      <w:r>
        <w:rPr>
          <w:noProof/>
        </w:rPr>
        <w:drawing>
          <wp:inline distT="0" distB="0" distL="0" distR="0">
            <wp:extent cx="2152650" cy="1992602"/>
            <wp:effectExtent l="19050" t="0" r="0" b="0"/>
            <wp:docPr id="2" name="Εικόνα 1" descr="C:\Documents and Settings\User-Pc\Local Settings\Temporary Internet files\Content.Word\KENTRO-POLITISMOU-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-Pc\Local Settings\Temporary Internet files\Content.Word\KENTRO-POLITISMOU-Logo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992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2F8" w:rsidRPr="00E46CD2" w:rsidRDefault="003472F8" w:rsidP="003472F8">
      <w:pPr>
        <w:pStyle w:val="Web"/>
        <w:ind w:left="-567"/>
        <w:jc w:val="center"/>
        <w:rPr>
          <w:b/>
          <w:sz w:val="28"/>
          <w:szCs w:val="28"/>
          <w:u w:val="single"/>
        </w:rPr>
      </w:pPr>
      <w:r w:rsidRPr="00E46CD2">
        <w:rPr>
          <w:b/>
          <w:sz w:val="28"/>
          <w:szCs w:val="28"/>
          <w:u w:val="single"/>
        </w:rPr>
        <w:t>ΔΕΛΤΙΟ ΤΥΠΟΥ</w:t>
      </w:r>
    </w:p>
    <w:p w:rsidR="003472F8" w:rsidRPr="00407382" w:rsidRDefault="003472F8" w:rsidP="003472F8">
      <w:pPr>
        <w:pStyle w:val="Web"/>
        <w:spacing w:line="360" w:lineRule="auto"/>
        <w:jc w:val="center"/>
        <w:rPr>
          <w:b/>
        </w:rPr>
      </w:pPr>
      <w:r w:rsidRPr="002633FF">
        <w:rPr>
          <w:b/>
        </w:rPr>
        <w:t>Το Κέντρο Πολιτισμού της Περιφέρειας Κεντρικής Μακεδονίας</w:t>
      </w:r>
      <w:r w:rsidRPr="00992138">
        <w:rPr>
          <w:b/>
        </w:rPr>
        <w:t>,</w:t>
      </w:r>
    </w:p>
    <w:p w:rsidR="003472F8" w:rsidRPr="00C3672F" w:rsidRDefault="003472F8" w:rsidP="003472F8">
      <w:pPr>
        <w:jc w:val="center"/>
        <w:rPr>
          <w:lang w:val="en-US"/>
        </w:rPr>
      </w:pPr>
      <w:r>
        <w:t>διοργανώνει</w:t>
      </w:r>
      <w:r w:rsidRPr="004A0BEA">
        <w:rPr>
          <w:lang w:val="en-US"/>
        </w:rPr>
        <w:t xml:space="preserve"> </w:t>
      </w:r>
    </w:p>
    <w:p w:rsidR="003472F8" w:rsidRPr="00C3672F" w:rsidRDefault="003472F8" w:rsidP="003472F8">
      <w:pPr>
        <w:jc w:val="center"/>
        <w:rPr>
          <w:lang w:val="en-US"/>
        </w:rPr>
      </w:pPr>
    </w:p>
    <w:p w:rsidR="003472F8" w:rsidRPr="004A0BEA" w:rsidRDefault="003472F8" w:rsidP="003472F8">
      <w:pPr>
        <w:jc w:val="center"/>
        <w:rPr>
          <w:rFonts w:ascii="Verdana" w:hAnsi="Verdana"/>
          <w:b/>
          <w:lang w:val="en-US"/>
        </w:rPr>
      </w:pPr>
      <w:r w:rsidRPr="004A0BEA">
        <w:rPr>
          <w:rFonts w:ascii="Verdana" w:hAnsi="Verdana"/>
          <w:b/>
          <w:lang w:val="en-US"/>
        </w:rPr>
        <w:t xml:space="preserve">Stand up Comedy &amp; Magic Show </w:t>
      </w:r>
    </w:p>
    <w:p w:rsidR="003472F8" w:rsidRPr="00C3672F" w:rsidRDefault="003472F8" w:rsidP="003472F8">
      <w:pPr>
        <w:rPr>
          <w:rFonts w:ascii="Verdana" w:hAnsi="Verdana"/>
          <w:b/>
          <w:lang w:val="en-US"/>
        </w:rPr>
      </w:pPr>
    </w:p>
    <w:p w:rsidR="003472F8" w:rsidRDefault="003472F8" w:rsidP="003472F8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«στα Όρθια</w:t>
      </w:r>
      <w:r w:rsidRPr="00407382">
        <w:rPr>
          <w:rFonts w:ascii="Verdana" w:hAnsi="Verdana"/>
          <w:b/>
          <w:sz w:val="28"/>
          <w:szCs w:val="28"/>
        </w:rPr>
        <w:t xml:space="preserve">» </w:t>
      </w:r>
    </w:p>
    <w:p w:rsidR="003472F8" w:rsidRDefault="003472F8" w:rsidP="003472F8">
      <w:pPr>
        <w:jc w:val="center"/>
        <w:rPr>
          <w:rFonts w:ascii="Verdana" w:hAnsi="Verdana"/>
          <w:b/>
          <w:sz w:val="28"/>
          <w:szCs w:val="28"/>
        </w:rPr>
      </w:pPr>
    </w:p>
    <w:p w:rsidR="003472F8" w:rsidRPr="004A0BEA" w:rsidRDefault="003472F8" w:rsidP="003472F8">
      <w:pPr>
        <w:jc w:val="center"/>
        <w:rPr>
          <w:b/>
        </w:rPr>
      </w:pPr>
      <w:r w:rsidRPr="004A0BEA">
        <w:rPr>
          <w:b/>
        </w:rPr>
        <w:t xml:space="preserve">με τον Μαρμέλο και τον Κάιν </w:t>
      </w:r>
    </w:p>
    <w:p w:rsidR="003472F8" w:rsidRPr="00407382" w:rsidRDefault="003472F8" w:rsidP="003472F8">
      <w:pPr>
        <w:jc w:val="center"/>
        <w:rPr>
          <w:rFonts w:ascii="Verdana" w:hAnsi="Verdana"/>
          <w:b/>
          <w:sz w:val="28"/>
          <w:szCs w:val="28"/>
        </w:rPr>
      </w:pPr>
    </w:p>
    <w:p w:rsidR="003472F8" w:rsidRPr="004B088A" w:rsidRDefault="003472F8" w:rsidP="003472F8">
      <w:pPr>
        <w:jc w:val="center"/>
        <w:rPr>
          <w:b/>
        </w:rPr>
      </w:pPr>
      <w:r>
        <w:rPr>
          <w:b/>
        </w:rPr>
        <w:t xml:space="preserve">Κυριακή 12 Μαρτίου </w:t>
      </w:r>
      <w:r w:rsidRPr="004B088A">
        <w:rPr>
          <w:b/>
        </w:rPr>
        <w:t xml:space="preserve"> 2017  </w:t>
      </w:r>
      <w:r w:rsidRPr="004B088A">
        <w:t>και ώρα</w:t>
      </w:r>
      <w:r w:rsidRPr="004B088A">
        <w:rPr>
          <w:b/>
        </w:rPr>
        <w:t xml:space="preserve"> 21:00</w:t>
      </w:r>
    </w:p>
    <w:p w:rsidR="003472F8" w:rsidRPr="004B088A" w:rsidRDefault="003472F8" w:rsidP="003472F8">
      <w:pPr>
        <w:jc w:val="center"/>
        <w:rPr>
          <w:b/>
        </w:rPr>
      </w:pPr>
    </w:p>
    <w:p w:rsidR="003472F8" w:rsidRDefault="003472F8" w:rsidP="003472F8">
      <w:pPr>
        <w:jc w:val="center"/>
      </w:pPr>
      <w:r w:rsidRPr="004B088A">
        <w:t xml:space="preserve">στο Κινηματοθέατρο </w:t>
      </w:r>
      <w:r w:rsidRPr="004B088A">
        <w:rPr>
          <w:b/>
        </w:rPr>
        <w:t>«Αλέξανδρος»</w:t>
      </w:r>
      <w:r w:rsidRPr="004B088A">
        <w:t xml:space="preserve"> (Εθνικής Αμύνης 1)</w:t>
      </w:r>
    </w:p>
    <w:p w:rsidR="003472F8" w:rsidRDefault="003472F8" w:rsidP="003472F8">
      <w:pPr>
        <w:jc w:val="center"/>
      </w:pPr>
    </w:p>
    <w:p w:rsidR="003472F8" w:rsidRPr="000F666D" w:rsidRDefault="003472F8" w:rsidP="003472F8">
      <w:pPr>
        <w:jc w:val="center"/>
        <w:rPr>
          <w:b/>
          <w:sz w:val="28"/>
          <w:szCs w:val="28"/>
        </w:rPr>
      </w:pPr>
      <w:r w:rsidRPr="000F666D">
        <w:rPr>
          <w:b/>
          <w:sz w:val="28"/>
          <w:szCs w:val="28"/>
        </w:rPr>
        <w:t>ΕΙΣΟΔΟΣ ΕΛΕΥΘΕΡΗ</w:t>
      </w:r>
    </w:p>
    <w:p w:rsidR="003472F8" w:rsidRPr="000F666D" w:rsidRDefault="003472F8" w:rsidP="003472F8">
      <w:pPr>
        <w:jc w:val="center"/>
        <w:rPr>
          <w:sz w:val="28"/>
          <w:szCs w:val="28"/>
        </w:rPr>
      </w:pPr>
    </w:p>
    <w:p w:rsidR="003472F8" w:rsidRDefault="003472F8" w:rsidP="00C734C3">
      <w:r>
        <w:t xml:space="preserve">Μια βραδιά απόλυτου γέλιου </w:t>
      </w:r>
      <w:r w:rsidRPr="00C3672F">
        <w:rPr>
          <w:b/>
          <w:lang w:val="en-US"/>
        </w:rPr>
        <w:t>Stand</w:t>
      </w:r>
      <w:r w:rsidRPr="00C3672F">
        <w:rPr>
          <w:b/>
        </w:rPr>
        <w:t xml:space="preserve"> </w:t>
      </w:r>
      <w:r w:rsidRPr="00C3672F">
        <w:rPr>
          <w:b/>
          <w:lang w:val="en-US"/>
        </w:rPr>
        <w:t>up</w:t>
      </w:r>
      <w:r w:rsidRPr="00C3672F">
        <w:rPr>
          <w:b/>
        </w:rPr>
        <w:t xml:space="preserve"> </w:t>
      </w:r>
      <w:r w:rsidRPr="00C3672F">
        <w:rPr>
          <w:b/>
          <w:lang w:val="en-US"/>
        </w:rPr>
        <w:t>Comedy</w:t>
      </w:r>
      <w:r w:rsidRPr="00C3672F">
        <w:t xml:space="preserve"> </w:t>
      </w:r>
      <w:r>
        <w:t xml:space="preserve">και </w:t>
      </w:r>
      <w:r w:rsidRPr="00C3672F">
        <w:rPr>
          <w:b/>
          <w:lang w:val="en-US"/>
        </w:rPr>
        <w:t>Magic</w:t>
      </w:r>
      <w:r w:rsidRPr="00C3672F">
        <w:rPr>
          <w:b/>
        </w:rPr>
        <w:t xml:space="preserve"> </w:t>
      </w:r>
      <w:r w:rsidRPr="00C3672F">
        <w:rPr>
          <w:b/>
          <w:lang w:val="en-US"/>
        </w:rPr>
        <w:t>show</w:t>
      </w:r>
      <w:r w:rsidRPr="00C3672F">
        <w:t xml:space="preserve"> </w:t>
      </w:r>
      <w:r>
        <w:t xml:space="preserve">για ενήλικες. Δύο εξαιρετικοί καλλιτέχνες από την Θεσσαλονίκη αναλαμβάνουν να μας ξεναγήσουν στα μαγικά μονοπάτια του γέλιου. Έτσι λοιπόν αφήνουμε την σεμνοτυφία μας στην άκρη και σας καλούμε σε ένα </w:t>
      </w:r>
      <w:r>
        <w:rPr>
          <w:lang w:val="en-US"/>
        </w:rPr>
        <w:t>show</w:t>
      </w:r>
      <w:r w:rsidRPr="00C3672F">
        <w:t xml:space="preserve"> </w:t>
      </w:r>
      <w:r w:rsidRPr="00C3672F">
        <w:rPr>
          <w:b/>
        </w:rPr>
        <w:t>«</w:t>
      </w:r>
      <w:r>
        <w:rPr>
          <w:b/>
        </w:rPr>
        <w:t>…</w:t>
      </w:r>
      <w:r w:rsidRPr="00AF45A4">
        <w:rPr>
          <w:b/>
        </w:rPr>
        <w:t>..</w:t>
      </w:r>
      <w:r w:rsidRPr="00C3672F">
        <w:rPr>
          <w:b/>
        </w:rPr>
        <w:t>στα Όρθια».</w:t>
      </w:r>
      <w:r>
        <w:t xml:space="preserve"> </w:t>
      </w:r>
    </w:p>
    <w:p w:rsidR="003472F8" w:rsidRPr="00C3672F" w:rsidRDefault="003472F8" w:rsidP="00C734C3">
      <w:r w:rsidRPr="00AF45A4">
        <w:t xml:space="preserve">Μη φοβάστε εσείς θα είσαστε </w:t>
      </w:r>
      <w:r>
        <w:t>«</w:t>
      </w:r>
      <w:r w:rsidRPr="00AF45A4">
        <w:t>αραχτοί</w:t>
      </w:r>
      <w:r>
        <w:t>»</w:t>
      </w:r>
      <w:r w:rsidRPr="00AF45A4">
        <w:t>. Τη δύσκολη δουλειά θα την κάνουν δυο καλλιτέχνες ιδιαίτερα αγαπητοί στο κοινό. Ο Μαρμέλο,</w:t>
      </w:r>
      <w:r>
        <w:t xml:space="preserve"> </w:t>
      </w:r>
      <w:r w:rsidRPr="00AF45A4">
        <w:t>ένας από τους καλύτερους κωμικούς μάγους θα αναλάβει να μας παρασύρει στον κόσμο της ταχυδακτυλουργίας μέσα από μια σειρά με καινούρια κόλπα γεμάτα χιούμορ και φαντασία . Στη συνέχεια θα ανέβει στη σκηνή ο άνθρωπος π</w:t>
      </w:r>
      <w:r>
        <w:t>ου με το ιδιαίτερο χιούμορ του «</w:t>
      </w:r>
      <w:r w:rsidRPr="00AF45A4">
        <w:t>επέβαλε</w:t>
      </w:r>
      <w:r>
        <w:t>»</w:t>
      </w:r>
      <w:r w:rsidRPr="00AF45A4">
        <w:t xml:space="preserve"> στο ΜEGA να ξανά προβάλει το ΡΕΤΙΡΕ. Ο Κάιν αν και νεαρός αρκετά, έχει καταφέρει να αποσπάσει τις καλύτερες κριτικές ως ανερχόμενος και πολλά υποσχόμενος</w:t>
      </w:r>
      <w:r>
        <w:t>.</w:t>
      </w:r>
      <w:r w:rsidRPr="00AF45A4">
        <w:t>. Ιδιαίτερος και ανεξάντλητος θα μιλήσει για σοβαρά και σημαντικά θέματα που τον προβληματίζουν και τον απασχολούν. </w:t>
      </w:r>
      <w:r w:rsidRPr="00AF45A4">
        <w:br/>
      </w:r>
    </w:p>
    <w:p w:rsidR="003472F8" w:rsidRPr="00C3672F" w:rsidRDefault="003472F8" w:rsidP="00C734C3">
      <w:pPr>
        <w:shd w:val="clear" w:color="auto" w:fill="FFFFFF"/>
        <w:rPr>
          <w:color w:val="000000"/>
        </w:rPr>
      </w:pPr>
      <w:r w:rsidRPr="004A0BEA">
        <w:rPr>
          <w:color w:val="000000"/>
        </w:rPr>
        <w:t>Σας ενημερ</w:t>
      </w:r>
      <w:r>
        <w:rPr>
          <w:color w:val="000000"/>
        </w:rPr>
        <w:t>ώνουμε πως στη παράσταση θα πούν</w:t>
      </w:r>
      <w:r w:rsidRPr="004A0BEA">
        <w:rPr>
          <w:color w:val="000000"/>
        </w:rPr>
        <w:t>ε κακές λέξεις... και πολύ κακές λέξεις, για αυτό τα παιδιά στο σπίτι γι</w:t>
      </w:r>
      <w:r>
        <w:rPr>
          <w:color w:val="000000"/>
        </w:rPr>
        <w:t>α ύπνο και εσείς...ΤΡΕΧΑΤΕΕΕΕ..</w:t>
      </w:r>
    </w:p>
    <w:p w:rsidR="003472F8" w:rsidRPr="00AF45A4" w:rsidRDefault="003472F8" w:rsidP="003472F8">
      <w:pPr>
        <w:rPr>
          <w:b/>
          <w:color w:val="800000"/>
          <w:sz w:val="22"/>
          <w:szCs w:val="22"/>
        </w:rPr>
      </w:pPr>
    </w:p>
    <w:p w:rsidR="003472F8" w:rsidRDefault="003472F8" w:rsidP="003472F8">
      <w:pPr>
        <w:jc w:val="center"/>
        <w:rPr>
          <w:b/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***</w:t>
      </w:r>
    </w:p>
    <w:p w:rsidR="003472F8" w:rsidRPr="00F913F1" w:rsidRDefault="003472F8" w:rsidP="003472F8">
      <w:pPr>
        <w:jc w:val="center"/>
        <w:rPr>
          <w:b/>
          <w:color w:val="800000"/>
          <w:sz w:val="28"/>
          <w:szCs w:val="28"/>
        </w:rPr>
      </w:pPr>
      <w:r w:rsidRPr="00F913F1">
        <w:rPr>
          <w:b/>
          <w:color w:val="800000"/>
          <w:sz w:val="28"/>
          <w:szCs w:val="28"/>
        </w:rPr>
        <w:lastRenderedPageBreak/>
        <w:t>ΕΙΣΟΔΟΣ  ΕΛΕΥΘΕΡΗ</w:t>
      </w:r>
    </w:p>
    <w:p w:rsidR="003472F8" w:rsidRPr="009206F1" w:rsidRDefault="003472F8" w:rsidP="003472F8">
      <w:pPr>
        <w:jc w:val="center"/>
        <w:rPr>
          <w:b/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Αλλά α</w:t>
      </w:r>
      <w:r w:rsidRPr="009206F1">
        <w:rPr>
          <w:b/>
          <w:color w:val="800000"/>
          <w:sz w:val="22"/>
          <w:szCs w:val="22"/>
        </w:rPr>
        <w:t xml:space="preserve">ντί εισιτηρίου θα συλλέγονται: τρόφιμα μακράς διάρκειας, </w:t>
      </w:r>
    </w:p>
    <w:p w:rsidR="003472F8" w:rsidRPr="009206F1" w:rsidRDefault="003472F8" w:rsidP="003472F8">
      <w:pPr>
        <w:jc w:val="center"/>
        <w:rPr>
          <w:b/>
          <w:color w:val="800000"/>
          <w:sz w:val="22"/>
          <w:szCs w:val="22"/>
        </w:rPr>
      </w:pPr>
      <w:r w:rsidRPr="009206F1">
        <w:rPr>
          <w:b/>
          <w:color w:val="800000"/>
          <w:sz w:val="22"/>
          <w:szCs w:val="22"/>
        </w:rPr>
        <w:t>χαρτικά – απορρυπαντικά – είδη προσωπικής υγιεινής</w:t>
      </w:r>
    </w:p>
    <w:p w:rsidR="003472F8" w:rsidRPr="009206F1" w:rsidRDefault="001B2A51" w:rsidP="003472F8">
      <w:pPr>
        <w:pStyle w:val="Web"/>
        <w:spacing w:before="0" w:beforeAutospacing="0" w:after="0" w:afterAutospacing="0"/>
        <w:jc w:val="center"/>
        <w:rPr>
          <w:b/>
          <w:color w:val="800000"/>
          <w:sz w:val="22"/>
          <w:szCs w:val="22"/>
        </w:rPr>
      </w:pPr>
      <w:r>
        <w:rPr>
          <w:b/>
          <w:noProof/>
          <w:color w:val="800000"/>
          <w:sz w:val="22"/>
          <w:szCs w:val="22"/>
        </w:rPr>
        <w:pict>
          <v:rect id="_x0000_s1026" style="position:absolute;left:0;text-align:left;margin-left:90pt;margin-top:1.9pt;width:252pt;height:28.5pt;z-index:251658240" stroked="f">
            <v:textbox>
              <w:txbxContent>
                <w:p w:rsidR="003472F8" w:rsidRPr="00FE2FCB" w:rsidRDefault="003472F8" w:rsidP="003472F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3472F8" w:rsidRPr="00FE2FCB" w:rsidRDefault="003472F8" w:rsidP="003472F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ΥΠΕΡ </w:t>
                  </w:r>
                  <w:r w:rsidRPr="00FE2FCB">
                    <w:rPr>
                      <w:b/>
                      <w:sz w:val="18"/>
                      <w:szCs w:val="18"/>
                    </w:rPr>
                    <w:t>ΤΗΣ «ΑΡΩΓΗΣ ΘΕΣΣΑΛΟΝΙΚΗΣ»</w:t>
                  </w:r>
                </w:p>
              </w:txbxContent>
            </v:textbox>
          </v:rect>
        </w:pict>
      </w:r>
    </w:p>
    <w:p w:rsidR="003472F8" w:rsidRPr="009206F1" w:rsidRDefault="003472F8" w:rsidP="003472F8">
      <w:pPr>
        <w:pStyle w:val="Web"/>
        <w:spacing w:before="0" w:beforeAutospacing="0" w:after="0" w:afterAutospacing="0"/>
        <w:jc w:val="center"/>
        <w:rPr>
          <w:b/>
          <w:color w:val="800000"/>
          <w:sz w:val="22"/>
          <w:szCs w:val="22"/>
        </w:rPr>
      </w:pPr>
    </w:p>
    <w:p w:rsidR="003472F8" w:rsidRPr="009206F1" w:rsidRDefault="003472F8" w:rsidP="003472F8">
      <w:pPr>
        <w:pStyle w:val="Web"/>
        <w:spacing w:before="0" w:beforeAutospacing="0" w:after="0" w:afterAutospacing="0"/>
        <w:jc w:val="center"/>
        <w:rPr>
          <w:b/>
          <w:color w:val="800000"/>
          <w:sz w:val="22"/>
          <w:szCs w:val="22"/>
        </w:rPr>
      </w:pPr>
    </w:p>
    <w:p w:rsidR="003472F8" w:rsidRPr="009206F1" w:rsidRDefault="003472F8" w:rsidP="003472F8">
      <w:pPr>
        <w:jc w:val="center"/>
        <w:rPr>
          <w:sz w:val="22"/>
          <w:szCs w:val="22"/>
        </w:rPr>
      </w:pPr>
      <w:r w:rsidRPr="009206F1">
        <w:rPr>
          <w:b/>
          <w:noProof/>
          <w:sz w:val="22"/>
          <w:szCs w:val="22"/>
        </w:rPr>
        <w:drawing>
          <wp:inline distT="0" distB="0" distL="0" distR="0">
            <wp:extent cx="1362075" cy="485775"/>
            <wp:effectExtent l="19050" t="0" r="9525" b="0"/>
            <wp:docPr id="5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2F8" w:rsidRPr="00407382" w:rsidRDefault="003472F8" w:rsidP="003472F8">
      <w:pPr>
        <w:jc w:val="center"/>
        <w:rPr>
          <w:b/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***</w:t>
      </w:r>
    </w:p>
    <w:p w:rsidR="003472F8" w:rsidRPr="002633FF" w:rsidRDefault="003472F8" w:rsidP="003472F8">
      <w:pPr>
        <w:pStyle w:val="Web"/>
        <w:rPr>
          <w:sz w:val="20"/>
          <w:szCs w:val="20"/>
        </w:rPr>
      </w:pPr>
      <w:r>
        <w:t xml:space="preserve">  </w:t>
      </w:r>
      <w:r w:rsidRPr="009206F1">
        <w:rPr>
          <w:u w:val="single"/>
        </w:rPr>
        <w:t>ΔΙΟΡΓΑΝΩΣΗ:</w:t>
      </w:r>
      <w:r>
        <w:t xml:space="preserve">    </w:t>
      </w:r>
      <w:r w:rsidRPr="006876A6">
        <w:rPr>
          <w:noProof/>
        </w:rPr>
        <w:drawing>
          <wp:inline distT="0" distB="0" distL="0" distR="0">
            <wp:extent cx="1996440" cy="1590552"/>
            <wp:effectExtent l="19050" t="0" r="3810" b="0"/>
            <wp:docPr id="6" name="Εικόνα 1" descr="C:\Documents and Settings\User-Pc\Local Settings\Temporary Internet files\Content.Word\KENTRO-POLITISMOU-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-Pc\Local Settings\Temporary Internet files\Content.Word\KENTRO-POLITISMOU-Logo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142" cy="1595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06F1">
        <w:t xml:space="preserve"> </w:t>
      </w:r>
      <w:r w:rsidRPr="002633FF">
        <w:rPr>
          <w:b/>
        </w:rPr>
        <w:t xml:space="preserve">  </w:t>
      </w:r>
      <w:r w:rsidRPr="002633FF">
        <w:rPr>
          <w:sz w:val="20"/>
          <w:szCs w:val="20"/>
        </w:rPr>
        <w:t xml:space="preserve">    </w:t>
      </w:r>
    </w:p>
    <w:p w:rsidR="003472F8" w:rsidRDefault="003472F8" w:rsidP="003472F8"/>
    <w:p w:rsidR="003472F8" w:rsidRDefault="003472F8" w:rsidP="003472F8">
      <w:pPr>
        <w:pStyle w:val="Web"/>
        <w:rPr>
          <w:lang w:val="en-US"/>
        </w:rPr>
      </w:pPr>
      <w:r w:rsidRPr="00CB0231">
        <w:rPr>
          <w:u w:val="single"/>
        </w:rPr>
        <w:t xml:space="preserve">ΧΟΡΗΓΟΙ ΕΠΙΚΟΙΝΩΝΙΑΣ: </w:t>
      </w:r>
      <w:r>
        <w:rPr>
          <w:b/>
          <w:noProof/>
        </w:rPr>
        <w:drawing>
          <wp:inline distT="0" distB="0" distL="0" distR="0">
            <wp:extent cx="798195" cy="186690"/>
            <wp:effectExtent l="19050" t="0" r="1905" b="0"/>
            <wp:docPr id="74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18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1449070" cy="180340"/>
            <wp:effectExtent l="19050" t="0" r="0" b="0"/>
            <wp:docPr id="75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1107440" cy="173990"/>
            <wp:effectExtent l="19050" t="0" r="0" b="0"/>
            <wp:docPr id="76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98195" cy="264160"/>
            <wp:effectExtent l="19050" t="0" r="1905" b="0"/>
            <wp:docPr id="77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838200" cy="381000"/>
            <wp:effectExtent l="19050" t="0" r="0" b="0"/>
            <wp:docPr id="7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688975" cy="328295"/>
            <wp:effectExtent l="19050" t="0" r="0" b="0"/>
            <wp:docPr id="79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32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457200" cy="373380"/>
            <wp:effectExtent l="19050" t="0" r="0" b="0"/>
            <wp:docPr id="80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457200" cy="393065"/>
            <wp:effectExtent l="19050" t="0" r="0" b="0"/>
            <wp:docPr id="81" name="Εικόνα 13" descr="sim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ima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>
        <w:rPr>
          <w:noProof/>
        </w:rPr>
        <w:drawing>
          <wp:inline distT="0" distB="0" distL="0" distR="0">
            <wp:extent cx="457200" cy="219075"/>
            <wp:effectExtent l="19050" t="0" r="0" b="0"/>
            <wp:docPr id="82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566420" cy="250825"/>
            <wp:effectExtent l="19050" t="0" r="5080" b="0"/>
            <wp:docPr id="83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98195" cy="315595"/>
            <wp:effectExtent l="19050" t="0" r="1905" b="0"/>
            <wp:docPr id="84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340995" cy="334645"/>
            <wp:effectExtent l="19050" t="0" r="1905" b="0"/>
            <wp:docPr id="85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3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AA1FDC">
        <w:rPr>
          <w:noProof/>
        </w:rPr>
        <w:drawing>
          <wp:inline distT="0" distB="0" distL="0" distR="0">
            <wp:extent cx="485140" cy="403983"/>
            <wp:effectExtent l="19050" t="0" r="0" b="0"/>
            <wp:docPr id="8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94" cy="403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2633FF">
        <w:rPr>
          <w:noProof/>
        </w:rPr>
        <w:drawing>
          <wp:inline distT="0" distB="0" distL="0" distR="0">
            <wp:extent cx="512523" cy="500524"/>
            <wp:effectExtent l="19050" t="0" r="1827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03" cy="506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C7251D">
        <w:rPr>
          <w:noProof/>
        </w:rPr>
        <w:drawing>
          <wp:inline distT="0" distB="0" distL="0" distR="0">
            <wp:extent cx="595106" cy="423322"/>
            <wp:effectExtent l="19050" t="0" r="0" b="0"/>
            <wp:docPr id="2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39" cy="426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C7251D">
        <w:rPr>
          <w:noProof/>
        </w:rPr>
        <w:drawing>
          <wp:inline distT="0" distB="0" distL="0" distR="0">
            <wp:extent cx="552450" cy="430022"/>
            <wp:effectExtent l="19050" t="0" r="0" b="0"/>
            <wp:docPr id="26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12" cy="43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C7251D">
        <w:rPr>
          <w:noProof/>
        </w:rPr>
        <w:drawing>
          <wp:inline distT="0" distB="0" distL="0" distR="0">
            <wp:extent cx="1114425" cy="228829"/>
            <wp:effectExtent l="19050" t="0" r="0" b="0"/>
            <wp:docPr id="27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218" cy="228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1A5DC7">
        <w:rPr>
          <w:noProof/>
        </w:rPr>
        <w:drawing>
          <wp:inline distT="0" distB="0" distL="0" distR="0">
            <wp:extent cx="676275" cy="386063"/>
            <wp:effectExtent l="19050" t="0" r="9525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88" cy="387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DC7">
        <w:rPr>
          <w:noProof/>
        </w:rPr>
        <w:drawing>
          <wp:inline distT="0" distB="0" distL="0" distR="0">
            <wp:extent cx="1043968" cy="425432"/>
            <wp:effectExtent l="19050" t="0" r="3782" b="0"/>
            <wp:docPr id="7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040" cy="429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28675" cy="456372"/>
            <wp:effectExtent l="19050" t="0" r="9525" b="0"/>
            <wp:docPr id="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56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2F8" w:rsidRDefault="003472F8" w:rsidP="003472F8">
      <w:pPr>
        <w:pStyle w:val="Web"/>
      </w:pPr>
      <w:r>
        <w:rPr>
          <w:noProof/>
        </w:rPr>
        <w:drawing>
          <wp:inline distT="0" distB="0" distL="0" distR="0">
            <wp:extent cx="1271318" cy="224600"/>
            <wp:effectExtent l="19050" t="0" r="5032" b="0"/>
            <wp:docPr id="9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318" cy="22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2F8" w:rsidRDefault="003472F8" w:rsidP="003472F8"/>
    <w:p w:rsidR="003472F8" w:rsidRDefault="003472F8" w:rsidP="003472F8"/>
    <w:p w:rsidR="003472F8" w:rsidRDefault="003472F8" w:rsidP="003472F8"/>
    <w:p w:rsidR="003472F8" w:rsidRDefault="003472F8" w:rsidP="003472F8"/>
    <w:p w:rsidR="000D0A99" w:rsidRDefault="000D0A99"/>
    <w:sectPr w:rsidR="000D0A99" w:rsidSect="002D23C3">
      <w:footerReference w:type="default" r:id="rId30"/>
      <w:pgSz w:w="11906" w:h="16838"/>
      <w:pgMar w:top="1135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C97" w:rsidRDefault="00001C97" w:rsidP="001B2A51">
      <w:r>
        <w:separator/>
      </w:r>
    </w:p>
  </w:endnote>
  <w:endnote w:type="continuationSeparator" w:id="1">
    <w:p w:rsidR="00001C97" w:rsidRDefault="00001C97" w:rsidP="001B2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138" w:rsidRDefault="00001C97">
    <w:pPr>
      <w:pStyle w:val="a3"/>
    </w:pPr>
  </w:p>
  <w:p w:rsidR="001D2809" w:rsidRPr="00C3672F" w:rsidRDefault="000232B6" w:rsidP="00992138">
    <w:pPr>
      <w:pStyle w:val="a3"/>
      <w:jc w:val="right"/>
      <w:rPr>
        <w:color w:val="0000FF"/>
        <w:sz w:val="18"/>
        <w:szCs w:val="18"/>
      </w:rPr>
    </w:pPr>
    <w:r>
      <w:rPr>
        <w:b/>
        <w:color w:val="0000FF"/>
        <w:sz w:val="18"/>
        <w:szCs w:val="18"/>
      </w:rPr>
      <w:t xml:space="preserve">Κέντρο Πολιτισμού Περιφέρειας Κεντρικής Μακεδονίας </w:t>
    </w:r>
    <w:r w:rsidRPr="00BD36A8">
      <w:rPr>
        <w:b/>
        <w:color w:val="0000FF"/>
        <w:sz w:val="18"/>
        <w:szCs w:val="18"/>
      </w:rPr>
      <w:t xml:space="preserve"> – </w:t>
    </w:r>
    <w:r w:rsidRPr="00BD36A8">
      <w:rPr>
        <w:color w:val="0000FF"/>
        <w:sz w:val="18"/>
        <w:szCs w:val="18"/>
      </w:rPr>
      <w:t>Κολοκοτρώνη 21, Σταυρούπολη –</w:t>
    </w:r>
  </w:p>
  <w:p w:rsidR="00992138" w:rsidRDefault="000232B6" w:rsidP="00992138">
    <w:pPr>
      <w:pStyle w:val="a3"/>
      <w:jc w:val="right"/>
      <w:rPr>
        <w:color w:val="0000FF"/>
        <w:sz w:val="18"/>
        <w:szCs w:val="18"/>
      </w:rPr>
    </w:pPr>
    <w:r w:rsidRPr="00BD36A8">
      <w:rPr>
        <w:color w:val="0000FF"/>
        <w:sz w:val="18"/>
        <w:szCs w:val="18"/>
      </w:rPr>
      <w:t xml:space="preserve"> τηλ: 2310589172,4,5,6, </w:t>
    </w:r>
  </w:p>
  <w:p w:rsidR="00992138" w:rsidRDefault="001B2A51" w:rsidP="00992138">
    <w:pPr>
      <w:pStyle w:val="a3"/>
      <w:jc w:val="right"/>
    </w:pPr>
    <w:hyperlink r:id="rId1" w:history="1">
      <w:r w:rsidR="000232B6" w:rsidRPr="00BD36A8">
        <w:rPr>
          <w:rStyle w:val="-"/>
          <w:sz w:val="18"/>
          <w:szCs w:val="18"/>
          <w:lang w:val="en-US"/>
        </w:rPr>
        <w:t>kepothe</w:t>
      </w:r>
      <w:r w:rsidR="000232B6" w:rsidRPr="00BD36A8">
        <w:rPr>
          <w:rStyle w:val="-"/>
          <w:sz w:val="18"/>
          <w:szCs w:val="18"/>
        </w:rPr>
        <w:t>@</w:t>
      </w:r>
      <w:r w:rsidR="000232B6" w:rsidRPr="00BD36A8">
        <w:rPr>
          <w:rStyle w:val="-"/>
          <w:sz w:val="18"/>
          <w:szCs w:val="18"/>
          <w:lang w:val="en-US"/>
        </w:rPr>
        <w:t>otenet</w:t>
      </w:r>
      <w:r w:rsidR="000232B6" w:rsidRPr="00BD36A8">
        <w:rPr>
          <w:rStyle w:val="-"/>
          <w:sz w:val="18"/>
          <w:szCs w:val="18"/>
        </w:rPr>
        <w:t>.</w:t>
      </w:r>
      <w:r w:rsidR="000232B6" w:rsidRPr="00BD36A8">
        <w:rPr>
          <w:rStyle w:val="-"/>
          <w:sz w:val="18"/>
          <w:szCs w:val="18"/>
          <w:lang w:val="en-US"/>
        </w:rPr>
        <w:t>gr</w:t>
      </w:r>
    </w:hyperlink>
    <w:r w:rsidR="000232B6">
      <w:rPr>
        <w:color w:val="0000FF"/>
        <w:sz w:val="18"/>
        <w:szCs w:val="18"/>
      </w:rPr>
      <w:t xml:space="preserve">, </w:t>
    </w:r>
    <w:hyperlink r:id="rId2" w:history="1">
      <w:r w:rsidR="000232B6" w:rsidRPr="0093374D">
        <w:rPr>
          <w:rStyle w:val="-"/>
          <w:sz w:val="18"/>
          <w:szCs w:val="18"/>
          <w:lang w:val="en-US"/>
        </w:rPr>
        <w:t>www</w:t>
      </w:r>
      <w:r w:rsidR="000232B6" w:rsidRPr="0093374D">
        <w:rPr>
          <w:rStyle w:val="-"/>
          <w:sz w:val="18"/>
          <w:szCs w:val="18"/>
        </w:rPr>
        <w:t>.</w:t>
      </w:r>
      <w:r w:rsidR="000232B6" w:rsidRPr="0093374D">
        <w:rPr>
          <w:rStyle w:val="-"/>
          <w:sz w:val="18"/>
          <w:szCs w:val="18"/>
          <w:lang w:val="en-US"/>
        </w:rPr>
        <w:t>kepo</w:t>
      </w:r>
      <w:r w:rsidR="000232B6" w:rsidRPr="0093374D">
        <w:rPr>
          <w:rStyle w:val="-"/>
          <w:sz w:val="18"/>
          <w:szCs w:val="18"/>
        </w:rPr>
        <w:t>.</w:t>
      </w:r>
      <w:r w:rsidR="000232B6" w:rsidRPr="0093374D">
        <w:rPr>
          <w:rStyle w:val="-"/>
          <w:sz w:val="18"/>
          <w:szCs w:val="18"/>
          <w:lang w:val="en-US"/>
        </w:rPr>
        <w:t>gr</w:t>
      </w:r>
    </w:hyperlink>
    <w:r w:rsidR="000232B6" w:rsidRPr="00410398">
      <w:rPr>
        <w:color w:val="0000FF"/>
        <w:sz w:val="18"/>
        <w:szCs w:val="18"/>
      </w:rPr>
      <w:t>,</w:t>
    </w:r>
    <w:r w:rsidR="000232B6" w:rsidRPr="0045029D">
      <w:t xml:space="preserve"> </w:t>
    </w:r>
  </w:p>
  <w:p w:rsidR="00992138" w:rsidRPr="00BD36A8" w:rsidRDefault="000232B6" w:rsidP="00992138">
    <w:pPr>
      <w:pStyle w:val="a3"/>
      <w:jc w:val="right"/>
      <w:rPr>
        <w:b/>
        <w:color w:val="0000FF"/>
        <w:sz w:val="18"/>
        <w:szCs w:val="18"/>
      </w:rPr>
    </w:pPr>
    <w:r w:rsidRPr="0045029D">
      <w:rPr>
        <w:color w:val="0000FF"/>
        <w:sz w:val="18"/>
        <w:szCs w:val="18"/>
      </w:rPr>
      <w:t>facebook.com/Κέντρο-Πολιτισμού-Περιφέρειας-Κεντρικής-Μακεδονίας-1678912235661170/</w:t>
    </w:r>
    <w:r w:rsidRPr="00410398">
      <w:rPr>
        <w:color w:val="0000FF"/>
        <w:sz w:val="18"/>
        <w:szCs w:val="18"/>
      </w:rPr>
      <w:t xml:space="preserve"> </w:t>
    </w:r>
    <w:r w:rsidRPr="00BD36A8">
      <w:rPr>
        <w:color w:val="0000FF"/>
        <w:sz w:val="18"/>
        <w:szCs w:val="18"/>
      </w:rPr>
      <w:t xml:space="preserve"> </w:t>
    </w:r>
    <w:r w:rsidRPr="00BD36A8">
      <w:rPr>
        <w:b/>
        <w:color w:val="0000FF"/>
        <w:sz w:val="18"/>
        <w:szCs w:val="18"/>
      </w:rPr>
      <w:t xml:space="preserve"> </w:t>
    </w:r>
  </w:p>
  <w:p w:rsidR="00992138" w:rsidRPr="00BD36A8" w:rsidRDefault="000232B6" w:rsidP="00992138">
    <w:pPr>
      <w:pStyle w:val="a3"/>
      <w:jc w:val="right"/>
      <w:rPr>
        <w:b/>
        <w:color w:val="0000FF"/>
        <w:sz w:val="18"/>
        <w:szCs w:val="18"/>
      </w:rPr>
    </w:pPr>
    <w:r w:rsidRPr="00BD36A8">
      <w:rPr>
        <w:b/>
        <w:color w:val="0000FF"/>
        <w:sz w:val="18"/>
        <w:szCs w:val="18"/>
      </w:rPr>
      <w:t xml:space="preserve">                 </w:t>
    </w:r>
    <w:r>
      <w:rPr>
        <w:b/>
        <w:color w:val="0000FF"/>
        <w:sz w:val="18"/>
        <w:szCs w:val="18"/>
      </w:rPr>
      <w:t xml:space="preserve">              Κινηματοθέατρο </w:t>
    </w:r>
    <w:r w:rsidRPr="00BD36A8">
      <w:rPr>
        <w:b/>
        <w:color w:val="0000FF"/>
        <w:sz w:val="18"/>
        <w:szCs w:val="18"/>
      </w:rPr>
      <w:t xml:space="preserve"> «ΑΛΕΞΑΝΔΡΟΣ» - </w:t>
    </w:r>
    <w:r w:rsidRPr="00BD36A8">
      <w:rPr>
        <w:color w:val="0000FF"/>
        <w:sz w:val="18"/>
        <w:szCs w:val="18"/>
      </w:rPr>
      <w:t>Εθνικής Αμύνης 1 – τηλ: 2310287724</w:t>
    </w:r>
    <w:r w:rsidRPr="00BD36A8">
      <w:rPr>
        <w:b/>
        <w:color w:val="0000FF"/>
        <w:sz w:val="18"/>
        <w:szCs w:val="18"/>
      </w:rPr>
      <w:t xml:space="preserve"> </w:t>
    </w:r>
  </w:p>
  <w:p w:rsidR="00992138" w:rsidRPr="00BD36A8" w:rsidRDefault="00001C97" w:rsidP="00992138">
    <w:pPr>
      <w:pStyle w:val="a3"/>
      <w:rPr>
        <w:sz w:val="18"/>
        <w:szCs w:val="18"/>
      </w:rPr>
    </w:pPr>
  </w:p>
  <w:p w:rsidR="00992138" w:rsidRDefault="00001C9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C97" w:rsidRDefault="00001C97" w:rsidP="001B2A51">
      <w:r>
        <w:separator/>
      </w:r>
    </w:p>
  </w:footnote>
  <w:footnote w:type="continuationSeparator" w:id="1">
    <w:p w:rsidR="00001C97" w:rsidRDefault="00001C97" w:rsidP="001B2A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2F8"/>
    <w:rsid w:val="00001C97"/>
    <w:rsid w:val="000232B6"/>
    <w:rsid w:val="000D0A99"/>
    <w:rsid w:val="001B2A51"/>
    <w:rsid w:val="003472F8"/>
    <w:rsid w:val="009327E5"/>
    <w:rsid w:val="00C73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472F8"/>
    <w:pPr>
      <w:spacing w:before="100" w:beforeAutospacing="1" w:after="100" w:afterAutospacing="1"/>
    </w:pPr>
  </w:style>
  <w:style w:type="paragraph" w:styleId="a3">
    <w:name w:val="footer"/>
    <w:basedOn w:val="a"/>
    <w:link w:val="Char"/>
    <w:unhideWhenUsed/>
    <w:rsid w:val="003472F8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3472F8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rsid w:val="003472F8"/>
    <w:rPr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3472F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3472F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emf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epo.gr" TargetMode="External"/><Relationship Id="rId1" Type="http://schemas.openxmlformats.org/officeDocument/2006/relationships/hyperlink" Target="mailto:kepothe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2017-03-01T09:50:00Z</dcterms:created>
  <dcterms:modified xsi:type="dcterms:W3CDTF">2017-03-01T09:50:00Z</dcterms:modified>
</cp:coreProperties>
</file>