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2" w:rsidRDefault="00407382" w:rsidP="00407382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2" w:rsidRPr="00E46CD2" w:rsidRDefault="00407382" w:rsidP="00407382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407382" w:rsidRPr="00407382" w:rsidRDefault="00407382" w:rsidP="00407382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 w:rsidRPr="00992138">
        <w:rPr>
          <w:b/>
        </w:rPr>
        <w:t>,</w:t>
      </w:r>
    </w:p>
    <w:p w:rsidR="00407382" w:rsidRDefault="00407382" w:rsidP="00407382">
      <w:pPr>
        <w:jc w:val="center"/>
      </w:pPr>
      <w:r>
        <w:t>διοργανώνει τη θεατρική παράσταση</w:t>
      </w:r>
    </w:p>
    <w:p w:rsidR="00407382" w:rsidRPr="00B80D3B" w:rsidRDefault="00407382" w:rsidP="00407382">
      <w:pPr>
        <w:jc w:val="center"/>
      </w:pPr>
    </w:p>
    <w:p w:rsidR="00407382" w:rsidRPr="00B80D3B" w:rsidRDefault="00407382" w:rsidP="00407382">
      <w:pPr>
        <w:jc w:val="center"/>
        <w:rPr>
          <w:rFonts w:ascii="Verdana" w:hAnsi="Verdana"/>
          <w:b/>
        </w:rPr>
      </w:pPr>
    </w:p>
    <w:p w:rsidR="00407382" w:rsidRPr="00407382" w:rsidRDefault="00407382" w:rsidP="00407382">
      <w:pPr>
        <w:jc w:val="center"/>
        <w:rPr>
          <w:rFonts w:ascii="Verdana" w:hAnsi="Verdana"/>
          <w:b/>
          <w:sz w:val="28"/>
          <w:szCs w:val="28"/>
        </w:rPr>
      </w:pPr>
      <w:r w:rsidRPr="00407382">
        <w:rPr>
          <w:rFonts w:ascii="Verdana" w:hAnsi="Verdana"/>
          <w:b/>
          <w:sz w:val="28"/>
          <w:szCs w:val="28"/>
        </w:rPr>
        <w:t xml:space="preserve">«Η τέλεια γυναίκα» </w:t>
      </w:r>
    </w:p>
    <w:p w:rsidR="00407382" w:rsidRPr="004B088A" w:rsidRDefault="00407382" w:rsidP="00407382">
      <w:pPr>
        <w:jc w:val="center"/>
        <w:rPr>
          <w:rFonts w:ascii="Verdana" w:hAnsi="Verdana"/>
          <w:b/>
        </w:rPr>
      </w:pPr>
    </w:p>
    <w:p w:rsidR="00407382" w:rsidRPr="00407382" w:rsidRDefault="00407382" w:rsidP="00407382">
      <w:pPr>
        <w:jc w:val="center"/>
        <w:rPr>
          <w:b/>
        </w:rPr>
      </w:pPr>
      <w:r w:rsidRPr="00407382">
        <w:rPr>
          <w:b/>
        </w:rPr>
        <w:t xml:space="preserve">μια μαύρη κωμωδία που υπογράφει και πρωταγωνιστεί </w:t>
      </w:r>
    </w:p>
    <w:p w:rsidR="00407382" w:rsidRPr="00407382" w:rsidRDefault="00407382" w:rsidP="00407382">
      <w:pPr>
        <w:jc w:val="center"/>
        <w:rPr>
          <w:b/>
        </w:rPr>
      </w:pPr>
      <w:r w:rsidRPr="00407382">
        <w:rPr>
          <w:b/>
        </w:rPr>
        <w:t xml:space="preserve">ο Ιάκωβος Μυλωνάς </w:t>
      </w:r>
    </w:p>
    <w:p w:rsidR="00407382" w:rsidRPr="00407382" w:rsidRDefault="00407382" w:rsidP="00407382">
      <w:pPr>
        <w:jc w:val="center"/>
        <w:rPr>
          <w:b/>
        </w:rPr>
      </w:pPr>
    </w:p>
    <w:p w:rsidR="00407382" w:rsidRPr="004B088A" w:rsidRDefault="00407382" w:rsidP="00407382">
      <w:pPr>
        <w:jc w:val="center"/>
        <w:rPr>
          <w:b/>
        </w:rPr>
      </w:pPr>
      <w:r>
        <w:rPr>
          <w:b/>
        </w:rPr>
        <w:t>Κυριακή 5</w:t>
      </w:r>
      <w:r w:rsidRPr="004B088A">
        <w:rPr>
          <w:b/>
        </w:rPr>
        <w:t xml:space="preserve"> &amp; </w:t>
      </w:r>
      <w:r>
        <w:rPr>
          <w:b/>
        </w:rPr>
        <w:t xml:space="preserve">Δευτέρα 6 Μαρτίου </w:t>
      </w:r>
      <w:r w:rsidRPr="004B088A">
        <w:rPr>
          <w:b/>
        </w:rPr>
        <w:t xml:space="preserve"> 2017  </w:t>
      </w:r>
      <w:r w:rsidRPr="004B088A">
        <w:t>και ώρα</w:t>
      </w:r>
      <w:r w:rsidRPr="004B088A">
        <w:rPr>
          <w:b/>
        </w:rPr>
        <w:t xml:space="preserve"> 21:00</w:t>
      </w:r>
    </w:p>
    <w:p w:rsidR="00407382" w:rsidRPr="004B088A" w:rsidRDefault="00407382" w:rsidP="00407382">
      <w:pPr>
        <w:jc w:val="center"/>
        <w:rPr>
          <w:b/>
        </w:rPr>
      </w:pPr>
    </w:p>
    <w:p w:rsidR="00407382" w:rsidRPr="004B088A" w:rsidRDefault="00407382" w:rsidP="00407382">
      <w:pPr>
        <w:jc w:val="center"/>
      </w:pPr>
      <w:r w:rsidRPr="004B088A">
        <w:t xml:space="preserve">στο Κινηματοθέατρο </w:t>
      </w:r>
      <w:r w:rsidRPr="004B088A">
        <w:rPr>
          <w:b/>
        </w:rPr>
        <w:t>«Αλέξανδρος»</w:t>
      </w:r>
      <w:r w:rsidRPr="004B088A">
        <w:t xml:space="preserve"> (Εθνικής Αμύνης 1)</w:t>
      </w:r>
    </w:p>
    <w:p w:rsidR="00407382" w:rsidRPr="004B088A" w:rsidRDefault="00407382" w:rsidP="00407382">
      <w:pPr>
        <w:jc w:val="center"/>
      </w:pPr>
    </w:p>
    <w:p w:rsidR="00407382" w:rsidRPr="000F666D" w:rsidRDefault="00407382" w:rsidP="00407382">
      <w:pPr>
        <w:jc w:val="center"/>
        <w:rPr>
          <w:sz w:val="28"/>
          <w:szCs w:val="28"/>
        </w:rPr>
      </w:pPr>
    </w:p>
    <w:p w:rsidR="00407382" w:rsidRPr="000F666D" w:rsidRDefault="00407382" w:rsidP="00407382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407382" w:rsidRPr="000F666D" w:rsidRDefault="00407382" w:rsidP="00407382">
      <w:pPr>
        <w:jc w:val="center"/>
        <w:rPr>
          <w:sz w:val="28"/>
          <w:szCs w:val="28"/>
        </w:rPr>
      </w:pPr>
    </w:p>
    <w:p w:rsidR="00407382" w:rsidRPr="004E3675" w:rsidRDefault="00407382" w:rsidP="00407382">
      <w:pPr>
        <w:jc w:val="both"/>
      </w:pPr>
    </w:p>
    <w:p w:rsidR="00407382" w:rsidRPr="00407382" w:rsidRDefault="00407382" w:rsidP="00407382">
      <w:pPr>
        <w:spacing w:after="200" w:line="276" w:lineRule="auto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"</w:t>
      </w:r>
      <w:r w:rsidRPr="00407382">
        <w:rPr>
          <w:b/>
          <w:bCs/>
          <w:color w:val="000000"/>
        </w:rPr>
        <w:t>Η Τέλεια γυναίκα</w:t>
      </w:r>
      <w:r w:rsidRPr="00407382">
        <w:rPr>
          <w:color w:val="000000"/>
        </w:rPr>
        <w:t>" του </w:t>
      </w:r>
      <w:r w:rsidRPr="00407382">
        <w:rPr>
          <w:b/>
          <w:bCs/>
          <w:color w:val="000000"/>
        </w:rPr>
        <w:t>Ιάκωβου Μυλωνά</w:t>
      </w:r>
      <w:r w:rsidRPr="00407382">
        <w:rPr>
          <w:color w:val="000000"/>
        </w:rPr>
        <w:t>. Ένα από τα έργα, που πρέπει οπωσδήποτε να δείτε!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επιστρέφει σε έναν μοναδικό ρόλο, με μία </w:t>
      </w:r>
      <w:r w:rsidRPr="00407382">
        <w:rPr>
          <w:b/>
          <w:bCs/>
          <w:color w:val="000000"/>
        </w:rPr>
        <w:t>ερμηνεία καθηλωτική</w:t>
      </w:r>
      <w:r w:rsidRPr="00407382">
        <w:rPr>
          <w:color w:val="000000"/>
        </w:rPr>
        <w:t>…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Όταν τα </w:t>
      </w:r>
      <w:r w:rsidRPr="00407382">
        <w:rPr>
          <w:b/>
          <w:bCs/>
          <w:color w:val="000000"/>
        </w:rPr>
        <w:t>όνειρα</w:t>
      </w:r>
      <w:r w:rsidRPr="00407382">
        <w:rPr>
          <w:color w:val="000000"/>
        </w:rPr>
        <w:t> δε γίνονται πραγματικότητα την κατάλληλη στιγμή, τότε μπορεί να γίνουν </w:t>
      </w:r>
      <w:r w:rsidRPr="00407382">
        <w:rPr>
          <w:b/>
          <w:bCs/>
          <w:color w:val="000000"/>
        </w:rPr>
        <w:t>εφιάλτες</w:t>
      </w:r>
      <w:r w:rsidRPr="00407382">
        <w:rPr>
          <w:color w:val="000000"/>
        </w:rPr>
        <w:t>.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τα έκανε </w:t>
      </w:r>
      <w:r w:rsidRPr="00407382">
        <w:rPr>
          <w:b/>
          <w:bCs/>
          <w:color w:val="000000"/>
        </w:rPr>
        <w:t>κωμωδία</w:t>
      </w:r>
      <w:r w:rsidRPr="00407382">
        <w:rPr>
          <w:color w:val="000000"/>
        </w:rPr>
        <w:t>!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Τα </w:t>
      </w:r>
      <w:r w:rsidRPr="00407382">
        <w:rPr>
          <w:b/>
          <w:bCs/>
          <w:color w:val="000000"/>
        </w:rPr>
        <w:t>παιδικά χρόνια</w:t>
      </w:r>
      <w:r w:rsidRPr="00407382">
        <w:rPr>
          <w:color w:val="000000"/>
        </w:rPr>
        <w:t xml:space="preserve">, ο πρώτος έρωτας, η ζωή που ζούμε για να είναι ευχαριστημένοι οι άλλοι, οι άπληστες σχέσεις, η </w:t>
      </w:r>
      <w:r w:rsidRPr="00407382">
        <w:rPr>
          <w:b/>
          <w:bCs/>
          <w:color w:val="000000"/>
        </w:rPr>
        <w:t>μοναξιά</w:t>
      </w:r>
      <w:r w:rsidRPr="00407382">
        <w:rPr>
          <w:color w:val="000000"/>
        </w:rPr>
        <w:t>, η αναζήτηση του ιδανικού, του τέλειου,  η </w:t>
      </w:r>
      <w:r w:rsidRPr="00407382">
        <w:rPr>
          <w:b/>
          <w:bCs/>
          <w:color w:val="000000"/>
        </w:rPr>
        <w:t>λύτρωση</w:t>
      </w:r>
      <w:r w:rsidRPr="00407382">
        <w:rPr>
          <w:color w:val="000000"/>
        </w:rPr>
        <w:t>, κυριαρχούν στην σκηνή. 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Όλα αυτά δοσμένα με πάρα πολύ </w:t>
      </w:r>
      <w:r w:rsidRPr="00407382">
        <w:rPr>
          <w:b/>
          <w:bCs/>
          <w:color w:val="000000"/>
        </w:rPr>
        <w:t>χιούμορ</w:t>
      </w:r>
      <w:r w:rsidRPr="00407382">
        <w:rPr>
          <w:color w:val="000000"/>
        </w:rPr>
        <w:t>, γιατί έτσι κι αλλιώς τα σοβαρότερα πράγματα λέγονται στα αστεία.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Μια </w:t>
      </w:r>
      <w:r w:rsidRPr="00407382">
        <w:rPr>
          <w:b/>
          <w:bCs/>
          <w:color w:val="000000"/>
        </w:rPr>
        <w:t>συγκινητική κωμωδία</w:t>
      </w:r>
      <w:r w:rsidRPr="00407382">
        <w:rPr>
          <w:color w:val="000000"/>
        </w:rPr>
        <w:t> που θα σας κάνει να γελάτε και να δακρύζετε συγχρόνως.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Ένα </w:t>
      </w:r>
      <w:r w:rsidRPr="00407382">
        <w:rPr>
          <w:b/>
          <w:bCs/>
          <w:color w:val="000000"/>
        </w:rPr>
        <w:t>εξαιρετικό ανέβασμα</w:t>
      </w:r>
      <w:r w:rsidRPr="00407382">
        <w:rPr>
          <w:color w:val="000000"/>
        </w:rPr>
        <w:t> με </w:t>
      </w:r>
      <w:r w:rsidRPr="00407382">
        <w:rPr>
          <w:b/>
          <w:bCs/>
          <w:color w:val="000000"/>
        </w:rPr>
        <w:t>υπέροχη σκηνοθεσία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μουσική</w:t>
      </w:r>
      <w:r w:rsidRPr="00407382">
        <w:rPr>
          <w:color w:val="000000"/>
        </w:rPr>
        <w:t>.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Μία δυνατή παράσταση που </w:t>
      </w:r>
      <w:r w:rsidRPr="00407382">
        <w:rPr>
          <w:b/>
          <w:bCs/>
          <w:color w:val="000000"/>
        </w:rPr>
        <w:t>θέτει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απαντά</w:t>
      </w:r>
      <w:r w:rsidRPr="00407382">
        <w:rPr>
          <w:color w:val="000000"/>
        </w:rPr>
        <w:t> σε πολλά </w:t>
      </w:r>
      <w:r w:rsidRPr="00407382">
        <w:rPr>
          <w:b/>
          <w:bCs/>
          <w:color w:val="000000"/>
        </w:rPr>
        <w:t>ερωτήματα</w:t>
      </w:r>
      <w:r w:rsidRPr="00407382">
        <w:rPr>
          <w:color w:val="000000"/>
        </w:rPr>
        <w:t>.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  <w:u w:val="single"/>
        </w:rPr>
        <w:lastRenderedPageBreak/>
        <w:t>Είδος: Μαύρη κωμωδία</w:t>
      </w:r>
    </w:p>
    <w:p w:rsidR="00407382" w:rsidRPr="00407382" w:rsidRDefault="00407382" w:rsidP="00407382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Διάρκεια 65 λεπτά χωρίς διάλειμμα</w:t>
      </w:r>
    </w:p>
    <w:p w:rsidR="00407382" w:rsidRPr="00407382" w:rsidRDefault="00407382" w:rsidP="00407382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Συντελεστές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Κείμενο:</w:t>
      </w:r>
      <w:r w:rsidRPr="00407382">
        <w:rPr>
          <w:color w:val="000000"/>
        </w:rPr>
        <w:t> Ιάκωβος Μυλωνάς</w:t>
      </w:r>
      <w:r w:rsidRPr="00407382">
        <w:rPr>
          <w:b/>
          <w:bCs/>
          <w:color w:val="000000"/>
        </w:rPr>
        <w:t> 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Σκηνοθεσία, Ερμηνεία: </w:t>
      </w:r>
      <w:r w:rsidRPr="00407382">
        <w:rPr>
          <w:color w:val="000000"/>
        </w:rPr>
        <w:t>Ιάκωβος Μυλωνάς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Σκηνικά-Κοστούμια:</w:t>
      </w:r>
      <w:r w:rsidRPr="00407382">
        <w:rPr>
          <w:color w:val="000000"/>
        </w:rPr>
        <w:t> Φίλιππος Παπαθανασίου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Φωτισμοί:</w:t>
      </w:r>
      <w:r w:rsidRPr="00407382">
        <w:rPr>
          <w:color w:val="000000"/>
        </w:rPr>
        <w:t> Ηλίας Καρτάκης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Διδασκαλία τραγουδιών:</w:t>
      </w:r>
      <w:r w:rsidRPr="00407382">
        <w:rPr>
          <w:color w:val="000000"/>
        </w:rPr>
        <w:t> Άννα Χαρισίδου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Καλλιτεχνική επιμέλεια:</w:t>
      </w:r>
      <w:r w:rsidRPr="00407382">
        <w:rPr>
          <w:color w:val="000000"/>
        </w:rPr>
        <w:t> Φίλιππος Παπαγεωργίου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Βοηθός παραγωγής:</w:t>
      </w:r>
      <w:r w:rsidRPr="00407382">
        <w:rPr>
          <w:color w:val="000000"/>
        </w:rPr>
        <w:t> Κατερίνα Σουίπα</w:t>
      </w:r>
    </w:p>
    <w:p w:rsidR="00407382" w:rsidRPr="00407382" w:rsidRDefault="00407382" w:rsidP="0040738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Γενική επιμέλεια Μαρία Τσολάνα</w:t>
      </w:r>
    </w:p>
    <w:p w:rsidR="00407382" w:rsidRDefault="00407382" w:rsidP="00407382">
      <w:pPr>
        <w:jc w:val="center"/>
        <w:rPr>
          <w:b/>
          <w:color w:val="800000"/>
          <w:sz w:val="22"/>
          <w:szCs w:val="22"/>
        </w:rPr>
      </w:pPr>
    </w:p>
    <w:p w:rsidR="00407382" w:rsidRDefault="00407382" w:rsidP="00407382">
      <w:pPr>
        <w:jc w:val="center"/>
        <w:rPr>
          <w:b/>
          <w:color w:val="800000"/>
          <w:sz w:val="22"/>
          <w:szCs w:val="22"/>
        </w:rPr>
      </w:pPr>
    </w:p>
    <w:p w:rsidR="00407382" w:rsidRDefault="00407382" w:rsidP="00407382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***</w:t>
      </w:r>
    </w:p>
    <w:p w:rsidR="00407382" w:rsidRPr="009206F1" w:rsidRDefault="00407382" w:rsidP="00407382">
      <w:pPr>
        <w:jc w:val="center"/>
        <w:rPr>
          <w:b/>
          <w:color w:val="800000"/>
          <w:sz w:val="22"/>
          <w:szCs w:val="22"/>
        </w:rPr>
      </w:pPr>
      <w:r w:rsidRPr="009206F1">
        <w:rPr>
          <w:b/>
          <w:color w:val="800000"/>
          <w:sz w:val="22"/>
          <w:szCs w:val="22"/>
        </w:rPr>
        <w:t xml:space="preserve">Αντί εισιτηρίου θα συλλέγονται: τρόφιμα μακράς διάρκειας, </w:t>
      </w:r>
    </w:p>
    <w:p w:rsidR="00407382" w:rsidRPr="009206F1" w:rsidRDefault="00407382" w:rsidP="00407382">
      <w:pPr>
        <w:jc w:val="center"/>
        <w:rPr>
          <w:b/>
          <w:color w:val="800000"/>
          <w:sz w:val="22"/>
          <w:szCs w:val="22"/>
        </w:rPr>
      </w:pPr>
      <w:r w:rsidRPr="009206F1">
        <w:rPr>
          <w:b/>
          <w:color w:val="800000"/>
          <w:sz w:val="22"/>
          <w:szCs w:val="22"/>
        </w:rPr>
        <w:t>χαρτικά – απορρυπαντικά – είδη προσωπικής υγιεινής</w:t>
      </w:r>
    </w:p>
    <w:p w:rsidR="00407382" w:rsidRPr="009206F1" w:rsidRDefault="003A72AC" w:rsidP="00407382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  <w:r>
        <w:rPr>
          <w:b/>
          <w:noProof/>
          <w:color w:val="800000"/>
          <w:sz w:val="22"/>
          <w:szCs w:val="22"/>
        </w:rPr>
        <w:pict>
          <v:rect id="_x0000_s1026" style="position:absolute;left:0;text-align:left;margin-left:90pt;margin-top:1.9pt;width:252pt;height:28.5pt;z-index:251658240" stroked="f">
            <v:textbox>
              <w:txbxContent>
                <w:p w:rsidR="00407382" w:rsidRPr="00FE2FCB" w:rsidRDefault="00407382" w:rsidP="004073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07382" w:rsidRPr="00FE2FCB" w:rsidRDefault="00407382" w:rsidP="004073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407382" w:rsidRPr="009206F1" w:rsidRDefault="00407382" w:rsidP="00407382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407382" w:rsidRPr="009206F1" w:rsidRDefault="00407382" w:rsidP="00407382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407382" w:rsidRPr="009206F1" w:rsidRDefault="00407382" w:rsidP="00407382">
      <w:pPr>
        <w:jc w:val="center"/>
        <w:rPr>
          <w:sz w:val="22"/>
          <w:szCs w:val="22"/>
        </w:rPr>
      </w:pPr>
      <w:r w:rsidRPr="009206F1">
        <w:rPr>
          <w:b/>
          <w:noProof/>
          <w:sz w:val="22"/>
          <w:szCs w:val="22"/>
        </w:rPr>
        <w:drawing>
          <wp:inline distT="0" distB="0" distL="0" distR="0">
            <wp:extent cx="1362075" cy="485775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2" w:rsidRPr="00407382" w:rsidRDefault="00407382" w:rsidP="00407382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***</w:t>
      </w:r>
    </w:p>
    <w:p w:rsidR="00407382" w:rsidRPr="002633FF" w:rsidRDefault="00407382" w:rsidP="00407382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</w:p>
    <w:p w:rsidR="00407382" w:rsidRDefault="00407382" w:rsidP="00407382"/>
    <w:p w:rsidR="00407382" w:rsidRDefault="00407382" w:rsidP="00407382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82" w:rsidRDefault="00407382" w:rsidP="00407382"/>
    <w:p w:rsidR="00407382" w:rsidRDefault="00407382" w:rsidP="00407382"/>
    <w:p w:rsidR="003C71AF" w:rsidRDefault="003C71AF"/>
    <w:sectPr w:rsidR="003C71AF" w:rsidSect="002D23C3">
      <w:footerReference w:type="default" r:id="rId28"/>
      <w:pgSz w:w="11906" w:h="16838"/>
      <w:pgMar w:top="113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67" w:rsidRDefault="00F01967" w:rsidP="003A72AC">
      <w:r>
        <w:separator/>
      </w:r>
    </w:p>
  </w:endnote>
  <w:endnote w:type="continuationSeparator" w:id="1">
    <w:p w:rsidR="00F01967" w:rsidRDefault="00F01967" w:rsidP="003A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F01967">
    <w:pPr>
      <w:pStyle w:val="a3"/>
    </w:pPr>
  </w:p>
  <w:p w:rsidR="00992138" w:rsidRDefault="00771F9A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</w:p>
  <w:p w:rsidR="00992138" w:rsidRDefault="003A72AC" w:rsidP="00992138">
    <w:pPr>
      <w:pStyle w:val="a3"/>
      <w:jc w:val="right"/>
    </w:pPr>
    <w:hyperlink r:id="rId1" w:history="1">
      <w:r w:rsidR="00771F9A" w:rsidRPr="00BD36A8">
        <w:rPr>
          <w:rStyle w:val="-"/>
          <w:sz w:val="18"/>
          <w:szCs w:val="18"/>
          <w:lang w:val="en-US"/>
        </w:rPr>
        <w:t>kepothe</w:t>
      </w:r>
      <w:r w:rsidR="00771F9A" w:rsidRPr="00BD36A8">
        <w:rPr>
          <w:rStyle w:val="-"/>
          <w:sz w:val="18"/>
          <w:szCs w:val="18"/>
        </w:rPr>
        <w:t>@</w:t>
      </w:r>
      <w:r w:rsidR="00771F9A" w:rsidRPr="00BD36A8">
        <w:rPr>
          <w:rStyle w:val="-"/>
          <w:sz w:val="18"/>
          <w:szCs w:val="18"/>
          <w:lang w:val="en-US"/>
        </w:rPr>
        <w:t>otenet</w:t>
      </w:r>
      <w:r w:rsidR="00771F9A" w:rsidRPr="00BD36A8">
        <w:rPr>
          <w:rStyle w:val="-"/>
          <w:sz w:val="18"/>
          <w:szCs w:val="18"/>
        </w:rPr>
        <w:t>.</w:t>
      </w:r>
      <w:r w:rsidR="00771F9A" w:rsidRPr="00BD36A8">
        <w:rPr>
          <w:rStyle w:val="-"/>
          <w:sz w:val="18"/>
          <w:szCs w:val="18"/>
          <w:lang w:val="en-US"/>
        </w:rPr>
        <w:t>gr</w:t>
      </w:r>
    </w:hyperlink>
    <w:r w:rsidR="00771F9A">
      <w:rPr>
        <w:color w:val="0000FF"/>
        <w:sz w:val="18"/>
        <w:szCs w:val="18"/>
      </w:rPr>
      <w:t xml:space="preserve">, </w:t>
    </w:r>
    <w:hyperlink r:id="rId2" w:history="1">
      <w:r w:rsidR="00771F9A" w:rsidRPr="0093374D">
        <w:rPr>
          <w:rStyle w:val="-"/>
          <w:sz w:val="18"/>
          <w:szCs w:val="18"/>
          <w:lang w:val="en-US"/>
        </w:rPr>
        <w:t>www</w:t>
      </w:r>
      <w:r w:rsidR="00771F9A" w:rsidRPr="0093374D">
        <w:rPr>
          <w:rStyle w:val="-"/>
          <w:sz w:val="18"/>
          <w:szCs w:val="18"/>
        </w:rPr>
        <w:t>.</w:t>
      </w:r>
      <w:r w:rsidR="00771F9A" w:rsidRPr="0093374D">
        <w:rPr>
          <w:rStyle w:val="-"/>
          <w:sz w:val="18"/>
          <w:szCs w:val="18"/>
          <w:lang w:val="en-US"/>
        </w:rPr>
        <w:t>kepo</w:t>
      </w:r>
      <w:r w:rsidR="00771F9A" w:rsidRPr="0093374D">
        <w:rPr>
          <w:rStyle w:val="-"/>
          <w:sz w:val="18"/>
          <w:szCs w:val="18"/>
        </w:rPr>
        <w:t>.</w:t>
      </w:r>
      <w:r w:rsidR="00771F9A" w:rsidRPr="0093374D">
        <w:rPr>
          <w:rStyle w:val="-"/>
          <w:sz w:val="18"/>
          <w:szCs w:val="18"/>
          <w:lang w:val="en-US"/>
        </w:rPr>
        <w:t>gr</w:t>
      </w:r>
    </w:hyperlink>
    <w:r w:rsidR="00771F9A" w:rsidRPr="00410398">
      <w:rPr>
        <w:color w:val="0000FF"/>
        <w:sz w:val="18"/>
        <w:szCs w:val="18"/>
      </w:rPr>
      <w:t>,</w:t>
    </w:r>
    <w:r w:rsidR="00771F9A" w:rsidRPr="0045029D">
      <w:t xml:space="preserve"> </w:t>
    </w:r>
  </w:p>
  <w:p w:rsidR="00992138" w:rsidRPr="00BD36A8" w:rsidRDefault="00771F9A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771F9A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F01967" w:rsidP="00992138">
    <w:pPr>
      <w:pStyle w:val="a3"/>
      <w:rPr>
        <w:sz w:val="18"/>
        <w:szCs w:val="18"/>
      </w:rPr>
    </w:pPr>
  </w:p>
  <w:p w:rsidR="00992138" w:rsidRDefault="00F019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67" w:rsidRDefault="00F01967" w:rsidP="003A72AC">
      <w:r>
        <w:separator/>
      </w:r>
    </w:p>
  </w:footnote>
  <w:footnote w:type="continuationSeparator" w:id="1">
    <w:p w:rsidR="00F01967" w:rsidRDefault="00F01967" w:rsidP="003A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82"/>
    <w:rsid w:val="003A72AC"/>
    <w:rsid w:val="003C71AF"/>
    <w:rsid w:val="00407382"/>
    <w:rsid w:val="00771F9A"/>
    <w:rsid w:val="00C20850"/>
    <w:rsid w:val="00F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07382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4073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0738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407382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0738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073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2017-03-01T07:39:00Z</dcterms:created>
  <dcterms:modified xsi:type="dcterms:W3CDTF">2017-03-01T07:39:00Z</dcterms:modified>
</cp:coreProperties>
</file>