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038" w:rsidRPr="00952E33" w:rsidRDefault="009A6038" w:rsidP="009A6038">
      <w:pPr>
        <w:jc w:val="center"/>
        <w:rPr>
          <w:b/>
          <w:u w:val="single"/>
        </w:rPr>
      </w:pPr>
      <w:r w:rsidRPr="003F0A43">
        <w:rPr>
          <w:b/>
          <w:u w:val="single"/>
        </w:rPr>
        <w:t>ΔΕΛΤΙΟ ΤΥΠΟΥ</w:t>
      </w:r>
      <w:bookmarkStart w:id="0" w:name="_GoBack"/>
      <w:bookmarkEnd w:id="0"/>
    </w:p>
    <w:p w:rsidR="009A6038" w:rsidRPr="009E771B" w:rsidRDefault="009A6038" w:rsidP="009A6038">
      <w:r w:rsidRPr="009E771B">
        <w:t xml:space="preserve">«ΨΕΜΑ ΣΤΟ ΨΕΜΑ» | Πολιτιστικό Κέντρο Πολυκάστρου </w:t>
      </w:r>
    </w:p>
    <w:p w:rsidR="009A6038" w:rsidRDefault="009A6038" w:rsidP="00831A61">
      <w:pPr>
        <w:jc w:val="both"/>
      </w:pPr>
      <w:r w:rsidRPr="009E771B">
        <w:t>Το Κέντρο Πολιτισμού της Περιφέρειας Κεντρικής Μακεδονίας και η Περιφερειακή Ενότητα Κιλκίς διοργανώνουν  την παιδική θεατρική παράσταση «Ψέμα στο Ψέμα»</w:t>
      </w:r>
      <w:r w:rsidR="00E369AD" w:rsidRPr="00E369AD">
        <w:t xml:space="preserve"> </w:t>
      </w:r>
      <w:r w:rsidR="00E369AD">
        <w:t xml:space="preserve">της Καλλιόπης Παπαδάκη και σε σκηνοθεσία της Παυλίνας Χαρέλα.  </w:t>
      </w:r>
      <w:r w:rsidRPr="009E771B">
        <w:t xml:space="preserve"> </w:t>
      </w:r>
      <w:r w:rsidR="00E369AD">
        <w:t>Πρόκειται για</w:t>
      </w:r>
      <w:r w:rsidR="006F755F">
        <w:t xml:space="preserve"> ένα</w:t>
      </w:r>
      <w:r w:rsidR="00E369AD">
        <w:t xml:space="preserve"> </w:t>
      </w:r>
      <w:r w:rsidRPr="009E771B">
        <w:t>μεικτό είδος κουκλοθεάτρου</w:t>
      </w:r>
      <w:r w:rsidR="00E369AD">
        <w:t xml:space="preserve"> με ηθοποιούς και κούκλες   από την παιδική σκηνή του θεάτρου</w:t>
      </w:r>
      <w:r w:rsidRPr="009E771B">
        <w:t xml:space="preserve"> Σοφούλη. </w:t>
      </w:r>
    </w:p>
    <w:p w:rsidR="006F755F" w:rsidRPr="009E771B" w:rsidRDefault="006F755F" w:rsidP="00831A61">
      <w:pPr>
        <w:jc w:val="both"/>
      </w:pPr>
    </w:p>
    <w:p w:rsidR="009A6038" w:rsidRDefault="009A6038" w:rsidP="009A6038">
      <w:r w:rsidRPr="009E771B">
        <w:t xml:space="preserve">Σάββατο  02  Ιουνίου  2018 | Ώρα 19:00 |ΕΙΣΟΔΟΣ ΕΛΕΥΘΕΡΗ </w:t>
      </w:r>
    </w:p>
    <w:p w:rsidR="006F755F" w:rsidRPr="009E771B" w:rsidRDefault="006F755F" w:rsidP="009A6038"/>
    <w:p w:rsidR="009A6038" w:rsidRPr="009E771B" w:rsidRDefault="009A6038" w:rsidP="009A6038">
      <w:pPr>
        <w:rPr>
          <w:u w:val="single"/>
        </w:rPr>
      </w:pPr>
      <w:r w:rsidRPr="009E771B">
        <w:rPr>
          <w:u w:val="single"/>
        </w:rPr>
        <w:t xml:space="preserve">Λίγα λόγια για το έργο: </w:t>
      </w:r>
    </w:p>
    <w:p w:rsidR="009A6038" w:rsidRPr="009A6038" w:rsidRDefault="009A6038" w:rsidP="009A6038">
      <w:pPr>
        <w:spacing w:after="0"/>
      </w:pPr>
      <w:r w:rsidRPr="009A6038">
        <w:rPr>
          <w:rFonts w:cs="Helvetica"/>
          <w:shd w:val="clear" w:color="auto" w:fill="FFFFFF"/>
        </w:rPr>
        <w:t>Ένα μικρό αγόρι θα φέρει τα πάνω κάτω στην όμορφη πόλη μας. Τα ψέματα , οι ζαβολιές και τα πειράγματα δεν θα του βγουν σε καλό. Λέτε οι καλές κούκλες να τον συγχωρήσουν; και τι δουλειά έχει επάνω στη σκηνή ένας θεατής; </w:t>
      </w:r>
      <w:r w:rsidRPr="009A6038">
        <w:rPr>
          <w:rFonts w:cs="Helvetica"/>
        </w:rPr>
        <w:br/>
      </w:r>
      <w:r w:rsidRPr="009A6038">
        <w:rPr>
          <w:rFonts w:cs="Helvetica"/>
          <w:shd w:val="clear" w:color="auto" w:fill="FFFFFF"/>
        </w:rPr>
        <w:t>Μια διαδραστική παράσταση κουκλοθέατρου που μέσα από το χιούμορ και τη διασκέδαση θέλει να μας δείξει πως το να λέμε ψέματα, να πειράζουμε και να ενοχλούμε με άσχημο τρόπο τους γύρω μας δεν είναι ότι καλύτερο. Όλα έχουν ένα όριο και " οι παραβάτες τιμωρούνται."</w:t>
      </w:r>
    </w:p>
    <w:p w:rsidR="009A6038" w:rsidRPr="009A6038" w:rsidRDefault="009A6038" w:rsidP="009A6038">
      <w:pPr>
        <w:spacing w:after="0"/>
        <w:jc w:val="both"/>
      </w:pPr>
    </w:p>
    <w:p w:rsidR="009A6038" w:rsidRPr="009E771B" w:rsidRDefault="009A6038" w:rsidP="009A6038">
      <w:pPr>
        <w:rPr>
          <w:u w:val="single"/>
        </w:rPr>
      </w:pPr>
      <w:r w:rsidRPr="009E771B">
        <w:rPr>
          <w:u w:val="single"/>
        </w:rPr>
        <w:t xml:space="preserve">Συντελεστές: </w:t>
      </w:r>
    </w:p>
    <w:p w:rsidR="009A6038" w:rsidRPr="009E771B" w:rsidRDefault="009A6038" w:rsidP="009A6038">
      <w:pPr>
        <w:spacing w:after="0"/>
        <w:jc w:val="both"/>
      </w:pPr>
      <w:r w:rsidRPr="009E771B">
        <w:t xml:space="preserve">Κείμενο: Καλλιόπη Παπαδάκη, Σκηνοθεσία: Παυλίνα Χαρέλα, Μουσική: Χάρης Γκατζόφλιας, Χορογραφίες: Κώστας Καφαντάρης, Σκηνικά-Κοστούμια: </w:t>
      </w:r>
      <w:r w:rsidRPr="009E771B">
        <w:rPr>
          <w:lang w:val="en-US"/>
        </w:rPr>
        <w:t>ModaSystem</w:t>
      </w:r>
    </w:p>
    <w:p w:rsidR="00831A61" w:rsidRDefault="009A6038" w:rsidP="00831A61">
      <w:pPr>
        <w:spacing w:after="0"/>
        <w:jc w:val="both"/>
      </w:pPr>
      <w:r w:rsidRPr="009E771B">
        <w:t>Παίζουν: Μάρω Καραγεώργου, Μαρίνα Καζόλη (διπλή διανομή) Γιάννης Κωνσταντινίδης, Κώστας Καφαντάρης, Δημήτρης Κουστολίδης (διπλή διανομή)</w:t>
      </w:r>
    </w:p>
    <w:p w:rsidR="006F755F" w:rsidRDefault="006F755F" w:rsidP="00831A61">
      <w:pPr>
        <w:spacing w:after="0"/>
        <w:jc w:val="both"/>
      </w:pPr>
    </w:p>
    <w:p w:rsidR="006F755F" w:rsidRPr="009E771B" w:rsidRDefault="006F755F" w:rsidP="00831A61">
      <w:pPr>
        <w:spacing w:after="0"/>
        <w:jc w:val="both"/>
      </w:pPr>
    </w:p>
    <w:p w:rsidR="00831A61" w:rsidRDefault="00831A61" w:rsidP="009A6038">
      <w:pPr>
        <w:spacing w:after="0" w:line="240" w:lineRule="auto"/>
        <w:rPr>
          <w:u w:val="single"/>
        </w:rPr>
      </w:pPr>
    </w:p>
    <w:p w:rsidR="009A6038" w:rsidRDefault="009A6038" w:rsidP="009A6038">
      <w:pPr>
        <w:spacing w:after="0" w:line="240" w:lineRule="auto"/>
        <w:rPr>
          <w:u w:val="single"/>
        </w:rPr>
      </w:pPr>
      <w:r w:rsidRPr="00557F6D">
        <w:rPr>
          <w:u w:val="single"/>
        </w:rPr>
        <w:t xml:space="preserve">ΠΑΡΑΓΩΓΗ: </w:t>
      </w:r>
    </w:p>
    <w:p w:rsidR="00831A61" w:rsidRDefault="00831A61" w:rsidP="009A6038">
      <w:pPr>
        <w:spacing w:after="0" w:line="240" w:lineRule="auto"/>
        <w:rPr>
          <w:u w:val="single"/>
        </w:rPr>
      </w:pPr>
    </w:p>
    <w:p w:rsidR="009A6038" w:rsidRPr="00AD1F6E" w:rsidRDefault="006F755F" w:rsidP="009A6038">
      <w:pPr>
        <w:spacing w:after="0" w:line="240" w:lineRule="auto"/>
      </w:pPr>
      <w:r>
        <w:t>Παιδική Σκηνή Θεά</w:t>
      </w:r>
      <w:r w:rsidR="00831A61" w:rsidRPr="00AD1F6E">
        <w:t>τρο</w:t>
      </w:r>
      <w:r>
        <w:t>υ</w:t>
      </w:r>
      <w:r w:rsidR="00831A61" w:rsidRPr="00AD1F6E">
        <w:t xml:space="preserve"> Σοφούλη </w:t>
      </w:r>
    </w:p>
    <w:p w:rsidR="009A6038" w:rsidRPr="00952E33" w:rsidRDefault="009A6038" w:rsidP="009A6038">
      <w:pPr>
        <w:spacing w:after="0" w:line="240" w:lineRule="auto"/>
        <w:rPr>
          <w:b/>
          <w:u w:val="single"/>
        </w:rPr>
      </w:pPr>
    </w:p>
    <w:p w:rsidR="009A6038" w:rsidRDefault="009A6038" w:rsidP="009A6038">
      <w:r>
        <w:t xml:space="preserve"> </w:t>
      </w:r>
      <w:r w:rsidRPr="009206F1">
        <w:rPr>
          <w:u w:val="single"/>
        </w:rPr>
        <w:t>ΔΙΟΡΓΑΝΩΣΗ:</w:t>
      </w:r>
      <w:r w:rsidRPr="00FD4EDE">
        <w:t xml:space="preserve">     </w:t>
      </w:r>
    </w:p>
    <w:p w:rsidR="00831A61" w:rsidRPr="00AD1F6E" w:rsidRDefault="009A6038" w:rsidP="009A6038">
      <w:r w:rsidRPr="00AD1F6E">
        <w:t xml:space="preserve">Κέντρο Πολιτισμού Περιφέρειας Κεντρικής Μακεδονίας        </w:t>
      </w:r>
    </w:p>
    <w:p w:rsidR="00831A61" w:rsidRPr="00831A61" w:rsidRDefault="00831A61" w:rsidP="009A6038">
      <w:pPr>
        <w:rPr>
          <w:u w:val="single"/>
        </w:rPr>
      </w:pPr>
      <w:r w:rsidRPr="00831A61">
        <w:rPr>
          <w:u w:val="single"/>
        </w:rPr>
        <w:lastRenderedPageBreak/>
        <w:t xml:space="preserve">ΣΥΝΔΙΟΡΓΑΝΩΣΗ: </w:t>
      </w:r>
    </w:p>
    <w:p w:rsidR="00831A61" w:rsidRPr="00AD1F6E" w:rsidRDefault="00831A61" w:rsidP="009A6038">
      <w:r w:rsidRPr="00AD1F6E">
        <w:t xml:space="preserve">Περιφερειακή Ενότητα Κιλκίς </w:t>
      </w:r>
    </w:p>
    <w:p w:rsidR="00831A61" w:rsidRPr="00831A61" w:rsidRDefault="00831A61" w:rsidP="009A6038">
      <w:pPr>
        <w:rPr>
          <w:u w:val="single"/>
        </w:rPr>
      </w:pPr>
      <w:r w:rsidRPr="00831A61">
        <w:rPr>
          <w:u w:val="single"/>
        </w:rPr>
        <w:t xml:space="preserve">ΜΕ ΤΗ ΣΤΗΡΙΞΗ: </w:t>
      </w:r>
    </w:p>
    <w:p w:rsidR="006F755F" w:rsidRDefault="00831A61" w:rsidP="00831A61">
      <w:r w:rsidRPr="00AD1F6E">
        <w:t xml:space="preserve">του Δήμου Παιονίας </w:t>
      </w:r>
      <w:r w:rsidR="009A6038" w:rsidRPr="00AD1F6E">
        <w:t xml:space="preserve">           </w:t>
      </w:r>
    </w:p>
    <w:p w:rsidR="006F755F" w:rsidRDefault="006F755F" w:rsidP="00831A61"/>
    <w:p w:rsidR="00831A61" w:rsidRPr="00AD1F6E" w:rsidRDefault="009A6038" w:rsidP="00831A61">
      <w:r w:rsidRPr="00AD1F6E">
        <w:t xml:space="preserve">       </w:t>
      </w:r>
    </w:p>
    <w:p w:rsidR="009A6038" w:rsidRPr="00957FF3" w:rsidRDefault="009A6038" w:rsidP="009A6038">
      <w:pPr>
        <w:pStyle w:val="Web"/>
        <w:rPr>
          <w:u w:val="single"/>
        </w:rPr>
      </w:pPr>
      <w:r w:rsidRPr="00957FF3">
        <w:rPr>
          <w:u w:val="single"/>
        </w:rPr>
        <w:t xml:space="preserve">ΧΟΡΗΓΟΙ: </w:t>
      </w:r>
      <w:r w:rsidRPr="00957FF3">
        <w:rPr>
          <w:sz w:val="20"/>
          <w:szCs w:val="20"/>
          <w:u w:val="single"/>
        </w:rPr>
        <w:t xml:space="preserve">   </w:t>
      </w:r>
    </w:p>
    <w:p w:rsidR="009A6038" w:rsidRDefault="009A6038" w:rsidP="009A6038">
      <w:pPr>
        <w:pStyle w:val="Web"/>
        <w:rPr>
          <w:u w:val="single"/>
        </w:rPr>
      </w:pPr>
      <w:r w:rsidRPr="00957FF3">
        <w:rPr>
          <w:noProof/>
        </w:rPr>
        <w:drawing>
          <wp:inline distT="0" distB="0" distL="0" distR="0">
            <wp:extent cx="1508371" cy="388293"/>
            <wp:effectExtent l="19050" t="0" r="0" b="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521413" cy="391650"/>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635000" cy="49433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3592" cy="493239"/>
                    </a:xfrm>
                    <a:prstGeom prst="rect">
                      <a:avLst/>
                    </a:prstGeom>
                    <a:noFill/>
                    <a:ln w="9525">
                      <a:noFill/>
                      <a:miter lim="800000"/>
                      <a:headEnd/>
                      <a:tailEnd/>
                    </a:ln>
                  </pic:spPr>
                </pic:pic>
              </a:graphicData>
            </a:graphic>
          </wp:inline>
        </w:drawing>
      </w:r>
      <w:r>
        <w:t xml:space="preserve">   </w:t>
      </w:r>
      <w:r w:rsidRPr="00957FF3">
        <w:rPr>
          <w:noProof/>
        </w:rPr>
        <w:drawing>
          <wp:inline distT="0" distB="0" distL="0" distR="0">
            <wp:extent cx="1037938" cy="486123"/>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41065" cy="487587"/>
                    </a:xfrm>
                    <a:prstGeom prst="rect">
                      <a:avLst/>
                    </a:prstGeom>
                    <a:noFill/>
                    <a:ln w="9525">
                      <a:noFill/>
                      <a:miter lim="800000"/>
                      <a:headEnd/>
                      <a:tailEnd/>
                    </a:ln>
                  </pic:spPr>
                </pic:pic>
              </a:graphicData>
            </a:graphic>
          </wp:inline>
        </w:drawing>
      </w:r>
      <w:r w:rsidRPr="00957FF3">
        <w:t xml:space="preserve"> </w:t>
      </w:r>
      <w:r>
        <w:rPr>
          <w:noProof/>
        </w:rPr>
        <w:t xml:space="preserve">    </w:t>
      </w:r>
      <w:r w:rsidRPr="00957FF3">
        <w:rPr>
          <w:noProof/>
        </w:rPr>
        <w:drawing>
          <wp:inline distT="0" distB="0" distL="0" distR="0">
            <wp:extent cx="749849" cy="547187"/>
            <wp:effectExtent l="19050" t="0" r="0"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51589" cy="548457"/>
                    </a:xfrm>
                    <a:prstGeom prst="rect">
                      <a:avLst/>
                    </a:prstGeom>
                    <a:noFill/>
                    <a:ln w="9525">
                      <a:noFill/>
                      <a:miter lim="800000"/>
                      <a:headEnd/>
                      <a:tailEnd/>
                    </a:ln>
                  </pic:spPr>
                </pic:pic>
              </a:graphicData>
            </a:graphic>
          </wp:inline>
        </w:drawing>
      </w:r>
    </w:p>
    <w:p w:rsidR="00831A61" w:rsidRDefault="00831A61" w:rsidP="009A6038">
      <w:pPr>
        <w:pStyle w:val="Web"/>
        <w:rPr>
          <w:u w:val="single"/>
        </w:rPr>
      </w:pPr>
    </w:p>
    <w:p w:rsidR="009A6038" w:rsidRDefault="009A6038" w:rsidP="009A6038">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rPr>
        <w:t xml:space="preserve">  </w:t>
      </w:r>
      <w:r>
        <w:rPr>
          <w:b/>
          <w:noProof/>
        </w:rPr>
        <w:drawing>
          <wp:inline distT="0" distB="0" distL="0" distR="0">
            <wp:extent cx="1107440" cy="173990"/>
            <wp:effectExtent l="19050" t="0" r="0" b="0"/>
            <wp:docPr id="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1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1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1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1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1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2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37"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38"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056375" cy="400050"/>
            <wp:effectExtent l="19050" t="0" r="0" b="0"/>
            <wp:docPr id="3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srcRect/>
                    <a:stretch>
                      <a:fillRect/>
                    </a:stretch>
                  </pic:blipFill>
                  <pic:spPr bwMode="auto">
                    <a:xfrm>
                      <a:off x="0" y="0"/>
                      <a:ext cx="1075562" cy="40731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085850" cy="399543"/>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1110197" cy="408502"/>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600200" cy="399934"/>
            <wp:effectExtent l="19050" t="0" r="0" b="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600850" cy="40009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819150" cy="408356"/>
            <wp:effectExtent l="19050" t="0" r="0" b="0"/>
            <wp:docPr id="17"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srcRect/>
                    <a:stretch>
                      <a:fillRect/>
                    </a:stretch>
                  </pic:blipFill>
                  <pic:spPr bwMode="auto">
                    <a:xfrm>
                      <a:off x="0" y="0"/>
                      <a:ext cx="819150" cy="40835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219200" cy="407282"/>
            <wp:effectExtent l="19050" t="0" r="0" b="0"/>
            <wp:docPr id="1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704850" cy="408247"/>
            <wp:effectExtent l="19050" t="0" r="0" b="0"/>
            <wp:docPr id="1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srcRect/>
                    <a:stretch>
                      <a:fillRect/>
                    </a:stretch>
                  </pic:blipFill>
                  <pic:spPr bwMode="auto">
                    <a:xfrm>
                      <a:off x="0" y="0"/>
                      <a:ext cx="705401" cy="408566"/>
                    </a:xfrm>
                    <a:prstGeom prst="rect">
                      <a:avLst/>
                    </a:prstGeom>
                    <a:noFill/>
                    <a:ln w="9525">
                      <a:noFill/>
                      <a:miter lim="800000"/>
                      <a:headEnd/>
                      <a:tailEnd/>
                    </a:ln>
                  </pic:spPr>
                </pic:pic>
              </a:graphicData>
            </a:graphic>
          </wp:inline>
        </w:drawing>
      </w:r>
      <w:r w:rsidR="00831A61" w:rsidRPr="00831A61">
        <w:rPr>
          <w:noProof/>
          <w:snapToGrid w:val="0"/>
          <w:color w:val="000000"/>
          <w:w w:val="0"/>
          <w:sz w:val="0"/>
          <w:szCs w:val="0"/>
          <w:u w:color="000000"/>
          <w:bdr w:val="none" w:sz="0" w:space="0" w:color="000000"/>
          <w:shd w:val="clear" w:color="000000" w:fill="000000"/>
        </w:rPr>
        <w:drawing>
          <wp:inline distT="0" distB="0" distL="0" distR="0">
            <wp:extent cx="1122045" cy="405788"/>
            <wp:effectExtent l="19050" t="0" r="1905" b="0"/>
            <wp:docPr id="20"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srcRect/>
                    <a:stretch>
                      <a:fillRect/>
                    </a:stretch>
                  </pic:blipFill>
                  <pic:spPr bwMode="auto">
                    <a:xfrm>
                      <a:off x="0" y="0"/>
                      <a:ext cx="1123429" cy="406289"/>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9A6038" w:rsidTr="00102467">
        <w:trPr>
          <w:trHeight w:val="2400"/>
        </w:trPr>
        <w:tc>
          <w:tcPr>
            <w:tcW w:w="4253" w:type="dxa"/>
            <w:shd w:val="clear" w:color="auto" w:fill="auto"/>
          </w:tcPr>
          <w:p w:rsidR="009A6038" w:rsidRDefault="009A6038" w:rsidP="00102467">
            <w:pPr>
              <w:pStyle w:val="a5"/>
              <w:jc w:val="both"/>
              <w:rPr>
                <w:sz w:val="16"/>
                <w:szCs w:val="16"/>
              </w:rPr>
            </w:pPr>
          </w:p>
        </w:tc>
        <w:tc>
          <w:tcPr>
            <w:tcW w:w="5392" w:type="dxa"/>
            <w:shd w:val="clear" w:color="auto" w:fill="auto"/>
          </w:tcPr>
          <w:p w:rsidR="009A6038" w:rsidRDefault="009A6038" w:rsidP="00102467">
            <w:pPr>
              <w:jc w:val="both"/>
            </w:pPr>
          </w:p>
        </w:tc>
      </w:tr>
    </w:tbl>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9A6038" w:rsidRDefault="009A6038" w:rsidP="009A6038"/>
    <w:p w:rsidR="000A6A02" w:rsidRDefault="000A6A02"/>
    <w:sectPr w:rsidR="000A6A02" w:rsidSect="006F755F">
      <w:headerReference w:type="default" r:id="rId37"/>
      <w:footerReference w:type="default" r:id="rId38"/>
      <w:pgSz w:w="11906" w:h="16838"/>
      <w:pgMar w:top="993"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D0" w:rsidRDefault="00D56DD0" w:rsidP="00FD5569">
      <w:pPr>
        <w:spacing w:after="0" w:line="240" w:lineRule="auto"/>
      </w:pPr>
      <w:r>
        <w:separator/>
      </w:r>
    </w:p>
  </w:endnote>
  <w:endnote w:type="continuationSeparator" w:id="1">
    <w:p w:rsidR="00D56DD0" w:rsidRDefault="00D56DD0" w:rsidP="00FD55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FF11ED"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9E771B"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9E771B"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9E771B"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9E771B"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D56D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D0" w:rsidRDefault="00D56DD0" w:rsidP="00FD5569">
      <w:pPr>
        <w:spacing w:after="0" w:line="240" w:lineRule="auto"/>
      </w:pPr>
      <w:r>
        <w:separator/>
      </w:r>
    </w:p>
  </w:footnote>
  <w:footnote w:type="continuationSeparator" w:id="1">
    <w:p w:rsidR="00D56DD0" w:rsidRDefault="00D56DD0" w:rsidP="00FD55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9E771B" w:rsidP="003F0A43">
    <w:pPr>
      <w:pStyle w:val="a3"/>
      <w:ind w:left="-851" w:firstLine="283"/>
    </w:pPr>
    <w:r>
      <w:rPr>
        <w:noProof/>
        <w:lang w:eastAsia="el-GR"/>
      </w:rPr>
      <w:drawing>
        <wp:inline distT="0" distB="0" distL="0" distR="0">
          <wp:extent cx="1465730" cy="1465730"/>
          <wp:effectExtent l="0" t="0" r="1270" b="1270"/>
          <wp:docPr id="4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D56DD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9A6038"/>
    <w:rsid w:val="000A6A02"/>
    <w:rsid w:val="002041BF"/>
    <w:rsid w:val="006F755F"/>
    <w:rsid w:val="00831A61"/>
    <w:rsid w:val="008D0C4D"/>
    <w:rsid w:val="009A6038"/>
    <w:rsid w:val="009E771B"/>
    <w:rsid w:val="00A91358"/>
    <w:rsid w:val="00AD1F6E"/>
    <w:rsid w:val="00D56DD0"/>
    <w:rsid w:val="00E369AD"/>
    <w:rsid w:val="00E91436"/>
    <w:rsid w:val="00FD5569"/>
    <w:rsid w:val="00FF11E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0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038"/>
    <w:pPr>
      <w:tabs>
        <w:tab w:val="center" w:pos="4513"/>
        <w:tab w:val="right" w:pos="9026"/>
      </w:tabs>
      <w:spacing w:after="0" w:line="240" w:lineRule="auto"/>
    </w:pPr>
  </w:style>
  <w:style w:type="character" w:customStyle="1" w:styleId="Char">
    <w:name w:val="Κεφαλίδα Char"/>
    <w:basedOn w:val="a0"/>
    <w:link w:val="a3"/>
    <w:uiPriority w:val="99"/>
    <w:rsid w:val="009A6038"/>
  </w:style>
  <w:style w:type="paragraph" w:styleId="a4">
    <w:name w:val="footer"/>
    <w:basedOn w:val="a"/>
    <w:link w:val="Char0"/>
    <w:uiPriority w:val="99"/>
    <w:unhideWhenUsed/>
    <w:rsid w:val="009A6038"/>
    <w:pPr>
      <w:tabs>
        <w:tab w:val="center" w:pos="4513"/>
        <w:tab w:val="right" w:pos="9026"/>
      </w:tabs>
      <w:spacing w:after="0" w:line="240" w:lineRule="auto"/>
    </w:pPr>
  </w:style>
  <w:style w:type="character" w:customStyle="1" w:styleId="Char0">
    <w:name w:val="Υποσέλιδο Char"/>
    <w:basedOn w:val="a0"/>
    <w:link w:val="a4"/>
    <w:uiPriority w:val="99"/>
    <w:rsid w:val="009A6038"/>
  </w:style>
  <w:style w:type="character" w:styleId="-">
    <w:name w:val="Hyperlink"/>
    <w:basedOn w:val="a0"/>
    <w:uiPriority w:val="99"/>
    <w:unhideWhenUsed/>
    <w:rsid w:val="009A6038"/>
    <w:rPr>
      <w:color w:val="0000FF" w:themeColor="hyperlink"/>
      <w:u w:val="single"/>
    </w:rPr>
  </w:style>
  <w:style w:type="paragraph" w:customStyle="1" w:styleId="a5">
    <w:name w:val="Περιεχόμενα πίνακα"/>
    <w:basedOn w:val="a"/>
    <w:rsid w:val="009A6038"/>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9A603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9A603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9A60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image" Target="media/image25.png"/><Relationship Id="rId35" Type="http://schemas.openxmlformats.org/officeDocument/2006/relationships/image" Target="media/image30.png"/></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251</Words>
  <Characters>1359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2018-05-25T09:31:00Z</dcterms:created>
  <dcterms:modified xsi:type="dcterms:W3CDTF">2018-05-25T09:31:00Z</dcterms:modified>
</cp:coreProperties>
</file>