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87" w:rsidRPr="00E43299" w:rsidRDefault="00801387" w:rsidP="00801387">
      <w:pPr>
        <w:jc w:val="center"/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801387" w:rsidRPr="0033242E" w:rsidRDefault="00801387" w:rsidP="00801387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3242E">
        <w:rPr>
          <w:rFonts w:asciiTheme="minorHAnsi" w:hAnsiTheme="minorHAnsi"/>
          <w:b/>
        </w:rPr>
        <w:t>Το Κέντρο Πολιτισμού της Περιφέρειας Κεντρικής Μακεδονίας</w:t>
      </w:r>
      <w:r>
        <w:rPr>
          <w:rFonts w:asciiTheme="minorHAnsi" w:hAnsiTheme="minorHAnsi"/>
          <w:b/>
        </w:rPr>
        <w:t xml:space="preserve"> και η Περιφερειακή Ενότητα Πέλλας</w:t>
      </w:r>
      <w:r w:rsidRPr="0033242E">
        <w:rPr>
          <w:rFonts w:asciiTheme="minorHAnsi" w:hAnsiTheme="minorHAnsi"/>
          <w:b/>
        </w:rPr>
        <w:t>,</w:t>
      </w:r>
    </w:p>
    <w:p w:rsidR="00801387" w:rsidRPr="0033242E" w:rsidRDefault="00175AEA" w:rsidP="00801387">
      <w:pPr>
        <w:spacing w:after="0" w:line="240" w:lineRule="auto"/>
        <w:jc w:val="center"/>
      </w:pPr>
      <w:r>
        <w:t>δ</w:t>
      </w:r>
      <w:r w:rsidR="00801387">
        <w:t xml:space="preserve">ιοργανώνουν μια μεγάλη φιλανθρωπική συναυλία  με τίτλο: </w:t>
      </w:r>
    </w:p>
    <w:p w:rsidR="00801387" w:rsidRPr="00FD4EDE" w:rsidRDefault="00801387" w:rsidP="00801387">
      <w:pPr>
        <w:spacing w:after="0" w:line="240" w:lineRule="auto"/>
        <w:rPr>
          <w:b/>
        </w:rPr>
      </w:pPr>
    </w:p>
    <w:p w:rsidR="00801387" w:rsidRDefault="00801387" w:rsidP="008013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«ΟΛΟΙ ΜΑΖΙ ΜΕ ΜΙΑ ΦΩΝΗ»</w:t>
      </w:r>
      <w:r w:rsidRPr="0033242E">
        <w:rPr>
          <w:b/>
          <w:sz w:val="28"/>
          <w:szCs w:val="28"/>
        </w:rPr>
        <w:t xml:space="preserve"> </w:t>
      </w:r>
    </w:p>
    <w:p w:rsidR="00801387" w:rsidRPr="00E43299" w:rsidRDefault="00801387" w:rsidP="00801387">
      <w:pPr>
        <w:spacing w:after="0" w:line="240" w:lineRule="auto"/>
        <w:jc w:val="center"/>
        <w:rPr>
          <w:b/>
        </w:rPr>
      </w:pPr>
    </w:p>
    <w:p w:rsidR="00801387" w:rsidRPr="00801387" w:rsidRDefault="00801387" w:rsidP="00801387">
      <w:pPr>
        <w:spacing w:after="0" w:line="240" w:lineRule="auto"/>
        <w:jc w:val="center"/>
        <w:rPr>
          <w:b/>
        </w:rPr>
      </w:pPr>
      <w:r>
        <w:t>με την συμμετοχή της Ορχήστρας «Νέοι Μουσικοί χωρίς Σύνορα», της Φιλαρμονικής Γιαννιτσών Δήμου Πέλλας και του Μουσικού Σχολείου Γιαννιτσών</w:t>
      </w:r>
    </w:p>
    <w:p w:rsidR="00801387" w:rsidRPr="0033242E" w:rsidRDefault="00801387" w:rsidP="00801387">
      <w:pPr>
        <w:spacing w:after="0" w:line="240" w:lineRule="auto"/>
        <w:jc w:val="center"/>
        <w:rPr>
          <w:b/>
        </w:rPr>
      </w:pPr>
    </w:p>
    <w:p w:rsidR="00801387" w:rsidRPr="0033242E" w:rsidRDefault="00801387" w:rsidP="00801387">
      <w:pPr>
        <w:spacing w:after="0" w:line="240" w:lineRule="auto"/>
        <w:jc w:val="center"/>
        <w:rPr>
          <w:b/>
        </w:rPr>
      </w:pPr>
      <w:r>
        <w:rPr>
          <w:b/>
        </w:rPr>
        <w:t>Σάββατο  10  Φεβρουαρίου 2018</w:t>
      </w:r>
      <w:r w:rsidRPr="0033242E">
        <w:rPr>
          <w:b/>
        </w:rPr>
        <w:t xml:space="preserve">  </w:t>
      </w:r>
      <w:r w:rsidRPr="0033242E">
        <w:t>και ώρα</w:t>
      </w:r>
      <w:r>
        <w:rPr>
          <w:b/>
        </w:rPr>
        <w:t xml:space="preserve"> 19:3</w:t>
      </w:r>
      <w:r w:rsidRPr="0033242E">
        <w:rPr>
          <w:b/>
        </w:rPr>
        <w:t>0</w:t>
      </w:r>
    </w:p>
    <w:p w:rsidR="00801387" w:rsidRPr="0033242E" w:rsidRDefault="00801387" w:rsidP="00801387">
      <w:pPr>
        <w:spacing w:after="0" w:line="240" w:lineRule="auto"/>
        <w:jc w:val="center"/>
        <w:rPr>
          <w:b/>
        </w:rPr>
      </w:pPr>
    </w:p>
    <w:p w:rsidR="00801387" w:rsidRPr="005755F4" w:rsidRDefault="00801387" w:rsidP="00801387">
      <w:pPr>
        <w:spacing w:after="0" w:line="240" w:lineRule="auto"/>
        <w:jc w:val="center"/>
      </w:pPr>
      <w:r>
        <w:t xml:space="preserve">στο Πνευματικό </w:t>
      </w:r>
      <w:r w:rsidR="00165E68">
        <w:t xml:space="preserve">Κέντρο Γιαννιτσών </w:t>
      </w:r>
    </w:p>
    <w:p w:rsidR="00801387" w:rsidRPr="0033242E" w:rsidRDefault="00801387" w:rsidP="00801387">
      <w:pPr>
        <w:spacing w:after="0" w:line="240" w:lineRule="auto"/>
        <w:jc w:val="center"/>
      </w:pPr>
    </w:p>
    <w:p w:rsidR="00801387" w:rsidRPr="0033242E" w:rsidRDefault="00801387" w:rsidP="00801387">
      <w:pPr>
        <w:spacing w:after="0" w:line="240" w:lineRule="auto"/>
        <w:jc w:val="center"/>
        <w:rPr>
          <w:sz w:val="28"/>
          <w:szCs w:val="28"/>
        </w:rPr>
      </w:pPr>
    </w:p>
    <w:p w:rsidR="00801387" w:rsidRPr="00BF6369" w:rsidRDefault="00801387" w:rsidP="00801387">
      <w:pPr>
        <w:spacing w:after="0" w:line="240" w:lineRule="auto"/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ΕΙΣΟΔΟΣ ΕΛΕΥΘΕΡΗ</w:t>
      </w:r>
    </w:p>
    <w:p w:rsidR="00801387" w:rsidRPr="00E265CC" w:rsidRDefault="00801387" w:rsidP="00801387">
      <w:pPr>
        <w:spacing w:after="0" w:line="240" w:lineRule="auto"/>
        <w:jc w:val="center"/>
        <w:rPr>
          <w:b/>
          <w:sz w:val="28"/>
          <w:szCs w:val="28"/>
        </w:rPr>
      </w:pPr>
    </w:p>
    <w:p w:rsidR="00801387" w:rsidRPr="0033242E" w:rsidRDefault="00801387" w:rsidP="00801387">
      <w:pPr>
        <w:spacing w:after="0" w:line="240" w:lineRule="auto"/>
        <w:jc w:val="center"/>
        <w:rPr>
          <w:b/>
          <w:color w:val="800000"/>
        </w:rPr>
      </w:pPr>
      <w:r w:rsidRPr="0033242E">
        <w:rPr>
          <w:b/>
          <w:color w:val="800000"/>
        </w:rPr>
        <w:t xml:space="preserve">Αντί εισιτηρίου θα συλλέγονται: τρόφιμα μακράς διαρκείας, </w:t>
      </w:r>
    </w:p>
    <w:p w:rsidR="00801387" w:rsidRDefault="00801387" w:rsidP="00801387">
      <w:pPr>
        <w:spacing w:after="0" w:line="240" w:lineRule="auto"/>
        <w:jc w:val="center"/>
        <w:rPr>
          <w:b/>
          <w:color w:val="800000"/>
        </w:rPr>
      </w:pPr>
      <w:r w:rsidRPr="0033242E">
        <w:rPr>
          <w:b/>
          <w:color w:val="800000"/>
        </w:rPr>
        <w:t>χαρτικά – απορρυπαντικά – είδη προσωπικής υγιεινής</w:t>
      </w:r>
      <w:r>
        <w:rPr>
          <w:b/>
          <w:color w:val="800000"/>
        </w:rPr>
        <w:t xml:space="preserve"> και γραφική ύλη </w:t>
      </w:r>
    </w:p>
    <w:p w:rsidR="00801387" w:rsidRPr="00801387" w:rsidRDefault="00801387" w:rsidP="00801387">
      <w:pPr>
        <w:spacing w:after="0" w:line="240" w:lineRule="auto"/>
        <w:jc w:val="center"/>
        <w:rPr>
          <w:b/>
          <w:color w:val="800000"/>
        </w:rPr>
      </w:pPr>
      <w:r>
        <w:rPr>
          <w:b/>
          <w:color w:val="800000"/>
        </w:rPr>
        <w:t xml:space="preserve">για το γεύμα Αγάπης του Ι.Ν. Αγίου Γεωργίου Γιαννιτσών και για τις «Μαμάδες Γιαννιτσών» </w:t>
      </w:r>
    </w:p>
    <w:p w:rsidR="00801387" w:rsidRPr="00801387" w:rsidRDefault="00801387" w:rsidP="00801387">
      <w:pPr>
        <w:spacing w:after="0" w:line="240" w:lineRule="auto"/>
        <w:rPr>
          <w:b/>
          <w:sz w:val="28"/>
          <w:szCs w:val="28"/>
        </w:rPr>
      </w:pPr>
    </w:p>
    <w:p w:rsidR="00801387" w:rsidRDefault="00801387" w:rsidP="00801387">
      <w:pPr>
        <w:spacing w:after="0" w:line="240" w:lineRule="auto"/>
      </w:pPr>
    </w:p>
    <w:p w:rsidR="00801387" w:rsidRDefault="00801387" w:rsidP="00801387">
      <w:pPr>
        <w:spacing w:after="0" w:line="240" w:lineRule="auto"/>
      </w:pPr>
    </w:p>
    <w:p w:rsidR="00801387" w:rsidRDefault="00175AEA" w:rsidP="00801387">
      <w:pPr>
        <w:spacing w:after="0" w:line="240" w:lineRule="auto"/>
      </w:pPr>
      <w:r>
        <w:t>Θ</w:t>
      </w:r>
      <w:r w:rsidR="00801387" w:rsidRPr="00801387">
        <w:t xml:space="preserve">α ακουστούν έργα Ελλήνων και ξένων συνθετών </w:t>
      </w:r>
    </w:p>
    <w:p w:rsidR="00175AEA" w:rsidRPr="00801387" w:rsidRDefault="00175AEA" w:rsidP="00801387">
      <w:pPr>
        <w:spacing w:after="0" w:line="240" w:lineRule="auto"/>
      </w:pPr>
    </w:p>
    <w:p w:rsidR="00801387" w:rsidRPr="00801387" w:rsidRDefault="001E697A" w:rsidP="00175AEA">
      <w:pPr>
        <w:spacing w:after="0" w:line="240" w:lineRule="auto"/>
        <w:jc w:val="both"/>
      </w:pPr>
      <w:r>
        <w:rPr>
          <w:b/>
        </w:rPr>
        <w:t>Ορχήστρα «Νέοι Μουσικοί Χωρίς Σύ</w:t>
      </w:r>
      <w:r w:rsidR="00801387" w:rsidRPr="00175AEA">
        <w:rPr>
          <w:b/>
        </w:rPr>
        <w:t>νορα»</w:t>
      </w:r>
      <w:r w:rsidR="00801387" w:rsidRPr="00801387">
        <w:t xml:space="preserve"> - Διεύθυνση Ορχήστρας</w:t>
      </w:r>
      <w:r w:rsidR="00175AEA">
        <w:t xml:space="preserve">: </w:t>
      </w:r>
      <w:r w:rsidR="00801387" w:rsidRPr="00801387">
        <w:t xml:space="preserve"> Εύη Γρηγοριάδου </w:t>
      </w:r>
    </w:p>
    <w:p w:rsidR="00801387" w:rsidRPr="00801387" w:rsidRDefault="00801387" w:rsidP="00175AEA">
      <w:pPr>
        <w:spacing w:after="0" w:line="240" w:lineRule="auto"/>
        <w:jc w:val="both"/>
      </w:pPr>
      <w:r w:rsidRPr="00175AEA">
        <w:rPr>
          <w:b/>
        </w:rPr>
        <w:t>Φιλαρμονική Γιαννιτσών Δήμου Πέλλας</w:t>
      </w:r>
      <w:r w:rsidRPr="00801387">
        <w:t xml:space="preserve"> – Αρχιμουσικός </w:t>
      </w:r>
      <w:r w:rsidR="00175AEA">
        <w:t xml:space="preserve">: </w:t>
      </w:r>
      <w:r w:rsidRPr="00801387">
        <w:t xml:space="preserve">Παυλίδης Αριστείδης </w:t>
      </w:r>
    </w:p>
    <w:p w:rsidR="00801387" w:rsidRPr="00801387" w:rsidRDefault="00801387" w:rsidP="00175AEA">
      <w:pPr>
        <w:spacing w:after="0" w:line="240" w:lineRule="auto"/>
        <w:jc w:val="both"/>
      </w:pPr>
      <w:r w:rsidRPr="00175AEA">
        <w:rPr>
          <w:b/>
        </w:rPr>
        <w:t>Μουσικό Σχολείο Γιαννιτσών</w:t>
      </w:r>
      <w:r w:rsidRPr="00801387">
        <w:t xml:space="preserve"> –</w:t>
      </w:r>
      <w:r w:rsidR="00175AEA">
        <w:t xml:space="preserve"> Υπεύ</w:t>
      </w:r>
      <w:r w:rsidRPr="00801387">
        <w:t>θυνοι καθηγητές</w:t>
      </w:r>
      <w:r w:rsidR="00175AEA">
        <w:t xml:space="preserve">: </w:t>
      </w:r>
      <w:r w:rsidRPr="00801387">
        <w:t xml:space="preserve"> Ανδρέογλου Παναγιώτης, Ζλήκας Αθανάσιος, Κουτσουμπίδης Πολυχρόνης – Τζιόεβα Ειρήνη </w:t>
      </w:r>
    </w:p>
    <w:p w:rsidR="00801387" w:rsidRPr="000F364A" w:rsidRDefault="00801387" w:rsidP="00801387">
      <w:pPr>
        <w:spacing w:after="0" w:line="240" w:lineRule="auto"/>
        <w:rPr>
          <w:b/>
          <w:u w:val="single"/>
        </w:rPr>
      </w:pPr>
    </w:p>
    <w:p w:rsidR="00801387" w:rsidRPr="00175AEA" w:rsidRDefault="00801387" w:rsidP="00801387">
      <w:pPr>
        <w:rPr>
          <w:b/>
          <w:sz w:val="24"/>
          <w:szCs w:val="24"/>
        </w:rPr>
      </w:pPr>
      <w:r w:rsidRPr="00175AEA">
        <w:rPr>
          <w:b/>
          <w:sz w:val="24"/>
          <w:szCs w:val="24"/>
        </w:rPr>
        <w:t xml:space="preserve"> </w:t>
      </w:r>
      <w:r w:rsidRPr="00175AEA">
        <w:rPr>
          <w:b/>
          <w:sz w:val="24"/>
          <w:szCs w:val="24"/>
          <w:u w:val="single"/>
        </w:rPr>
        <w:t>ΔΙΟΡΓΑΝΩΣΗ:</w:t>
      </w:r>
      <w:r w:rsidRPr="00175AEA">
        <w:rPr>
          <w:b/>
          <w:sz w:val="24"/>
          <w:szCs w:val="24"/>
        </w:rPr>
        <w:t xml:space="preserve">                                    </w:t>
      </w:r>
    </w:p>
    <w:p w:rsidR="00801387" w:rsidRPr="00BF6369" w:rsidRDefault="00801387" w:rsidP="00801387">
      <w:pPr>
        <w:pStyle w:val="Web"/>
        <w:rPr>
          <w:u w:val="single"/>
          <w:lang w:val="en-US"/>
        </w:rPr>
      </w:pPr>
      <w:r>
        <w:t xml:space="preserve">    </w:t>
      </w:r>
      <w:r w:rsidRPr="006876A6">
        <w:rPr>
          <w:noProof/>
        </w:rPr>
        <w:drawing>
          <wp:inline distT="0" distB="0" distL="0" distR="0">
            <wp:extent cx="1420029" cy="1314450"/>
            <wp:effectExtent l="19050" t="0" r="8721" b="0"/>
            <wp:docPr id="10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45" cy="13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  <w:r w:rsidR="00175AEA" w:rsidRPr="00175AEA">
        <w:rPr>
          <w:noProof/>
          <w:sz w:val="20"/>
          <w:szCs w:val="20"/>
        </w:rPr>
        <w:drawing>
          <wp:inline distT="0" distB="0" distL="0" distR="0">
            <wp:extent cx="657225" cy="1347312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3" cy="134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EA" w:rsidRPr="00175AEA" w:rsidRDefault="00175AEA" w:rsidP="00801387">
      <w:pPr>
        <w:pStyle w:val="Web"/>
        <w:rPr>
          <w:rFonts w:asciiTheme="minorHAnsi" w:hAnsiTheme="minorHAnsi"/>
          <w:b/>
          <w:u w:val="single"/>
        </w:rPr>
      </w:pPr>
      <w:r w:rsidRPr="00175AEA">
        <w:rPr>
          <w:rFonts w:asciiTheme="minorHAnsi" w:hAnsiTheme="minorHAnsi"/>
          <w:b/>
          <w:u w:val="single"/>
        </w:rPr>
        <w:lastRenderedPageBreak/>
        <w:t xml:space="preserve">ΜΕ ΤΗ ΣΤΗΡΙΞΗ: </w:t>
      </w:r>
    </w:p>
    <w:p w:rsidR="00175AEA" w:rsidRDefault="00175AEA" w:rsidP="00801387">
      <w:pPr>
        <w:pStyle w:val="Web"/>
        <w:rPr>
          <w:u w:val="single"/>
        </w:rPr>
      </w:pPr>
      <w:r w:rsidRPr="00175AEA">
        <w:rPr>
          <w:noProof/>
        </w:rPr>
        <w:drawing>
          <wp:inline distT="0" distB="0" distL="0" distR="0">
            <wp:extent cx="1702941" cy="647700"/>
            <wp:effectExtent l="0" t="0" r="0" b="0"/>
            <wp:docPr id="2" name="Εικόνα 1" descr="Ενσωματωμένη 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νσωματωμένη εικόνα 1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41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EA" w:rsidRPr="00AC5C39" w:rsidRDefault="00175AEA" w:rsidP="00801387">
      <w:pPr>
        <w:pStyle w:val="Web"/>
        <w:rPr>
          <w:rFonts w:asciiTheme="minorHAnsi" w:hAnsiTheme="minorHAnsi"/>
          <w:b/>
          <w:u w:val="single"/>
        </w:rPr>
      </w:pPr>
    </w:p>
    <w:p w:rsidR="00175AEA" w:rsidRPr="00AC5C39" w:rsidRDefault="00175AEA" w:rsidP="00801387">
      <w:pPr>
        <w:pStyle w:val="Web"/>
        <w:rPr>
          <w:rFonts w:asciiTheme="minorHAnsi" w:hAnsiTheme="minorHAnsi"/>
          <w:b/>
          <w:u w:val="single"/>
        </w:rPr>
      </w:pPr>
      <w:r w:rsidRPr="00AC5C39">
        <w:rPr>
          <w:rFonts w:asciiTheme="minorHAnsi" w:hAnsiTheme="minorHAnsi"/>
          <w:b/>
          <w:u w:val="single"/>
        </w:rPr>
        <w:t xml:space="preserve">ΣΥΜΜΕΤΕΧΟΥΝ: </w:t>
      </w:r>
    </w:p>
    <w:p w:rsidR="00175AEA" w:rsidRDefault="00175AEA" w:rsidP="00175AEA">
      <w:pPr>
        <w:pStyle w:val="Web"/>
        <w:jc w:val="center"/>
        <w:rPr>
          <w:u w:val="single"/>
        </w:rPr>
      </w:pPr>
      <w:r w:rsidRPr="00175AEA">
        <w:rPr>
          <w:noProof/>
        </w:rPr>
        <w:drawing>
          <wp:inline distT="0" distB="0" distL="0" distR="0">
            <wp:extent cx="1714500" cy="180975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175AEA">
        <w:rPr>
          <w:noProof/>
        </w:rPr>
        <w:drawing>
          <wp:inline distT="0" distB="0" distL="0" distR="0">
            <wp:extent cx="1498600" cy="1485900"/>
            <wp:effectExtent l="19050" t="0" r="635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175AEA">
        <w:rPr>
          <w:noProof/>
        </w:rPr>
        <w:drawing>
          <wp:inline distT="0" distB="0" distL="0" distR="0">
            <wp:extent cx="1655465" cy="1478369"/>
            <wp:effectExtent l="19050" t="0" r="1885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65" cy="147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:rsidR="00801387" w:rsidRDefault="00801387" w:rsidP="00801387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801387" w:rsidTr="00444EFC">
        <w:trPr>
          <w:trHeight w:val="2400"/>
        </w:trPr>
        <w:tc>
          <w:tcPr>
            <w:tcW w:w="4253" w:type="dxa"/>
            <w:shd w:val="clear" w:color="auto" w:fill="auto"/>
          </w:tcPr>
          <w:p w:rsidR="00801387" w:rsidRDefault="00801387" w:rsidP="00444EFC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801387" w:rsidRDefault="00801387" w:rsidP="00444EFC">
            <w:pPr>
              <w:jc w:val="both"/>
            </w:pPr>
          </w:p>
        </w:tc>
      </w:tr>
    </w:tbl>
    <w:p w:rsidR="00801387" w:rsidRDefault="00801387" w:rsidP="00801387"/>
    <w:p w:rsidR="00960E4D" w:rsidRDefault="00960E4D"/>
    <w:sectPr w:rsidR="00960E4D" w:rsidSect="00AC5C39">
      <w:headerReference w:type="default" r:id="rId34"/>
      <w:footerReference w:type="default" r:id="rId35"/>
      <w:pgSz w:w="11906" w:h="16838"/>
      <w:pgMar w:top="1135" w:right="1440" w:bottom="426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38" w:rsidRDefault="00AF2F38" w:rsidP="00111315">
      <w:pPr>
        <w:spacing w:after="0" w:line="240" w:lineRule="auto"/>
      </w:pPr>
      <w:r>
        <w:separator/>
      </w:r>
    </w:p>
  </w:endnote>
  <w:endnote w:type="continuationSeparator" w:id="1">
    <w:p w:rsidR="00AF2F38" w:rsidRDefault="00AF2F38" w:rsidP="001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5203F5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AC5C39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AC5C39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AC5C39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AC5C39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AF2F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38" w:rsidRDefault="00AF2F38" w:rsidP="00111315">
      <w:pPr>
        <w:spacing w:after="0" w:line="240" w:lineRule="auto"/>
      </w:pPr>
      <w:r>
        <w:separator/>
      </w:r>
    </w:p>
  </w:footnote>
  <w:footnote w:type="continuationSeparator" w:id="1">
    <w:p w:rsidR="00AF2F38" w:rsidRDefault="00AF2F38" w:rsidP="001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AC5C39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AF2F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1387"/>
    <w:rsid w:val="00111315"/>
    <w:rsid w:val="00165E68"/>
    <w:rsid w:val="00175AEA"/>
    <w:rsid w:val="001E697A"/>
    <w:rsid w:val="005203F5"/>
    <w:rsid w:val="005755F4"/>
    <w:rsid w:val="00801387"/>
    <w:rsid w:val="00960E4D"/>
    <w:rsid w:val="009929C9"/>
    <w:rsid w:val="00AC5C39"/>
    <w:rsid w:val="00AF2F38"/>
    <w:rsid w:val="00D45955"/>
    <w:rsid w:val="00E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1387"/>
  </w:style>
  <w:style w:type="paragraph" w:styleId="a4">
    <w:name w:val="footer"/>
    <w:basedOn w:val="a"/>
    <w:link w:val="Char0"/>
    <w:uiPriority w:val="99"/>
    <w:unhideWhenUsed/>
    <w:rsid w:val="0080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1387"/>
  </w:style>
  <w:style w:type="character" w:styleId="-">
    <w:name w:val="Hyperlink"/>
    <w:basedOn w:val="a0"/>
    <w:uiPriority w:val="99"/>
    <w:unhideWhenUsed/>
    <w:rsid w:val="00801387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80138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80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0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0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cid:ii_159ec407309f4977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e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2018-02-01T10:02:00Z</dcterms:created>
  <dcterms:modified xsi:type="dcterms:W3CDTF">2018-02-01T10:02:00Z</dcterms:modified>
</cp:coreProperties>
</file>