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10" w:rsidRDefault="00E35843" w:rsidP="00D775D8">
      <w:pPr>
        <w:pStyle w:val="Web"/>
        <w:ind w:left="-567"/>
      </w:pPr>
      <w:r>
        <w:rPr>
          <w:noProof/>
        </w:rPr>
        <w:pict>
          <v:shapetype id="_x0000_t202" coordsize="21600,21600" o:spt="202" path="m,l,21600r21600,l21600,xe">
            <v:stroke joinstyle="miter"/>
            <v:path gradientshapeok="t" o:connecttype="rect"/>
          </v:shapetype>
          <v:shape id="_x0000_s1027" type="#_x0000_t202" style="position:absolute;left:0;text-align:left;margin-left:177pt;margin-top:29.65pt;width:305.25pt;height:110.25pt;z-index:251658240" stroked="f">
            <v:textbox>
              <w:txbxContent>
                <w:p w:rsidR="00D775D8" w:rsidRDefault="00D775D8" w:rsidP="00D775D8">
                  <w:pPr>
                    <w:jc w:val="center"/>
                  </w:pPr>
                  <w:r w:rsidRPr="00D775D8">
                    <w:rPr>
                      <w:noProof/>
                    </w:rPr>
                    <w:drawing>
                      <wp:inline distT="0" distB="0" distL="0" distR="0">
                        <wp:extent cx="638175" cy="619125"/>
                        <wp:effectExtent l="19050" t="0" r="9525" b="0"/>
                        <wp:docPr id="10" name="Εικόνα 1" descr="cid:1542F3A2B8DD47DCB13304DACD90935A@nath.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42F3A2B8DD47DCB13304DACD90935A@nath.gr"/>
                                <pic:cNvPicPr>
                                  <a:picLocks noChangeAspect="1" noChangeArrowheads="1"/>
                                </pic:cNvPicPr>
                              </pic:nvPicPr>
                              <pic:blipFill>
                                <a:blip r:embed="rId6" r:link="rId7"/>
                                <a:srcRect/>
                                <a:stretch>
                                  <a:fillRect/>
                                </a:stretch>
                              </pic:blipFill>
                              <pic:spPr bwMode="auto">
                                <a:xfrm>
                                  <a:off x="0" y="0"/>
                                  <a:ext cx="638175" cy="619125"/>
                                </a:xfrm>
                                <a:prstGeom prst="rect">
                                  <a:avLst/>
                                </a:prstGeom>
                                <a:noFill/>
                                <a:ln w="9525">
                                  <a:noFill/>
                                  <a:miter lim="800000"/>
                                  <a:headEnd/>
                                  <a:tailEnd/>
                                </a:ln>
                              </pic:spPr>
                            </pic:pic>
                          </a:graphicData>
                        </a:graphic>
                      </wp:inline>
                    </w:drawing>
                  </w:r>
                </w:p>
                <w:p w:rsidR="005333AF" w:rsidRDefault="005333AF" w:rsidP="005E4F30">
                  <w:pPr>
                    <w:jc w:val="center"/>
                    <w:rPr>
                      <w:b/>
                    </w:rPr>
                  </w:pPr>
                  <w:r>
                    <w:rPr>
                      <w:b/>
                    </w:rPr>
                    <w:t xml:space="preserve">Θεματική </w:t>
                  </w:r>
                  <w:r w:rsidR="00D775D8" w:rsidRPr="005E4F30">
                    <w:rPr>
                      <w:b/>
                    </w:rPr>
                    <w:t xml:space="preserve">Αντιπεριφέρεια Δημόσιας </w:t>
                  </w:r>
                </w:p>
                <w:p w:rsidR="005E4F30" w:rsidRPr="005E4F30" w:rsidRDefault="00D775D8" w:rsidP="005E4F30">
                  <w:pPr>
                    <w:jc w:val="center"/>
                    <w:rPr>
                      <w:b/>
                    </w:rPr>
                  </w:pPr>
                  <w:r w:rsidRPr="005E4F30">
                    <w:rPr>
                      <w:b/>
                    </w:rPr>
                    <w:t>Υγείας &amp;  Αλληλεγγύης</w:t>
                  </w:r>
                </w:p>
                <w:p w:rsidR="00D775D8" w:rsidRPr="005E4F30" w:rsidRDefault="00D775D8" w:rsidP="005E4F30">
                  <w:pPr>
                    <w:jc w:val="center"/>
                    <w:rPr>
                      <w:b/>
                    </w:rPr>
                  </w:pPr>
                  <w:r w:rsidRPr="005E4F30">
                    <w:rPr>
                      <w:b/>
                    </w:rPr>
                    <w:t>Περιφέρεια Κεντρικής Μακεδονίας</w:t>
                  </w:r>
                </w:p>
                <w:p w:rsidR="00D775D8" w:rsidRDefault="00D775D8"/>
              </w:txbxContent>
            </v:textbox>
          </v:shape>
        </w:pict>
      </w:r>
      <w:r w:rsidR="003B3510">
        <w:rPr>
          <w:noProof/>
        </w:rPr>
        <w:drawing>
          <wp:inline distT="0" distB="0" distL="0" distR="0">
            <wp:extent cx="2152650" cy="1992602"/>
            <wp:effectExtent l="19050" t="0" r="0"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8" cstate="print"/>
                    <a:srcRect/>
                    <a:stretch>
                      <a:fillRect/>
                    </a:stretch>
                  </pic:blipFill>
                  <pic:spPr bwMode="auto">
                    <a:xfrm>
                      <a:off x="0" y="0"/>
                      <a:ext cx="2152650" cy="1990725"/>
                    </a:xfrm>
                    <a:prstGeom prst="rect">
                      <a:avLst/>
                    </a:prstGeom>
                    <a:noFill/>
                    <a:ln w="9525">
                      <a:noFill/>
                      <a:miter lim="800000"/>
                      <a:headEnd/>
                      <a:tailEnd/>
                    </a:ln>
                  </pic:spPr>
                </pic:pic>
              </a:graphicData>
            </a:graphic>
          </wp:inline>
        </w:drawing>
      </w:r>
      <w:r w:rsidR="00D775D8">
        <w:t xml:space="preserve"> </w:t>
      </w:r>
    </w:p>
    <w:p w:rsidR="003B3510" w:rsidRPr="00E46CD2" w:rsidRDefault="003B3510" w:rsidP="003B3510">
      <w:pPr>
        <w:pStyle w:val="Web"/>
        <w:ind w:left="-567"/>
        <w:jc w:val="center"/>
        <w:rPr>
          <w:b/>
          <w:sz w:val="28"/>
          <w:szCs w:val="28"/>
          <w:u w:val="single"/>
        </w:rPr>
      </w:pPr>
      <w:r w:rsidRPr="00E46CD2">
        <w:rPr>
          <w:b/>
          <w:sz w:val="28"/>
          <w:szCs w:val="28"/>
          <w:u w:val="single"/>
        </w:rPr>
        <w:t>ΔΕΛΤΙΟ ΤΥΠΟΥ</w:t>
      </w:r>
    </w:p>
    <w:p w:rsidR="005E4F30" w:rsidRDefault="003B3510" w:rsidP="005E4F30">
      <w:pPr>
        <w:pStyle w:val="Web"/>
        <w:spacing w:line="360" w:lineRule="auto"/>
        <w:jc w:val="center"/>
        <w:rPr>
          <w:b/>
        </w:rPr>
      </w:pPr>
      <w:r w:rsidRPr="00D775D8">
        <w:t>Το</w:t>
      </w:r>
      <w:r w:rsidRPr="002633FF">
        <w:rPr>
          <w:b/>
        </w:rPr>
        <w:t xml:space="preserve"> Κέντρο Πολιτισμού της Περιφέρειας Κεντρικής Μακεδονίας</w:t>
      </w:r>
      <w:r w:rsidRPr="003B3510">
        <w:rPr>
          <w:b/>
        </w:rPr>
        <w:t xml:space="preserve"> </w:t>
      </w:r>
      <w:r w:rsidRPr="00D775D8">
        <w:t>σε συνεργασία με την</w:t>
      </w:r>
      <w:r>
        <w:rPr>
          <w:b/>
        </w:rPr>
        <w:t xml:space="preserve"> </w:t>
      </w:r>
      <w:r w:rsidR="004E3E94">
        <w:rPr>
          <w:b/>
        </w:rPr>
        <w:t xml:space="preserve">Θεματική </w:t>
      </w:r>
      <w:r>
        <w:rPr>
          <w:b/>
        </w:rPr>
        <w:t xml:space="preserve">Αντιπεριφέρεια Δημόσιας Υγείας &amp; Αλληλεγγύης Περιφέρειας Κεντρικής Μακεδονίας </w:t>
      </w:r>
      <w:r w:rsidR="00997CAD">
        <w:t>στηρίζοντας</w:t>
      </w:r>
      <w:r w:rsidR="00DE5C24" w:rsidRPr="00D775D8">
        <w:t xml:space="preserve"> </w:t>
      </w:r>
      <w:r w:rsidRPr="00D775D8">
        <w:t xml:space="preserve"> το έργο του</w:t>
      </w:r>
      <w:r>
        <w:rPr>
          <w:b/>
        </w:rPr>
        <w:t xml:space="preserve"> Συλλόγου Γυναικών με Καρκίνο Μαστού «Άλμα Ζωής» Νομού Θεσσαλονίκης</w:t>
      </w:r>
      <w:r w:rsidR="005E4F30">
        <w:rPr>
          <w:b/>
        </w:rPr>
        <w:t xml:space="preserve"> </w:t>
      </w:r>
      <w:r w:rsidR="005E4F30" w:rsidRPr="00AA286A">
        <w:t xml:space="preserve">και </w:t>
      </w:r>
      <w:r w:rsidR="00997CAD">
        <w:t xml:space="preserve">προωθώντας την αξία της πρόληψης για την έγκαιρη διάγνωση του καρκίνου του μαστού, </w:t>
      </w:r>
    </w:p>
    <w:p w:rsidR="005E4F30" w:rsidRPr="005E4F30" w:rsidRDefault="00DE5C24" w:rsidP="005E4F30">
      <w:pPr>
        <w:pStyle w:val="Web"/>
        <w:spacing w:line="360" w:lineRule="auto"/>
        <w:jc w:val="center"/>
        <w:rPr>
          <w:b/>
        </w:rPr>
      </w:pPr>
      <w:r>
        <w:t xml:space="preserve"> </w:t>
      </w:r>
      <w:r w:rsidR="003B3510">
        <w:t xml:space="preserve">διοργανώνουν </w:t>
      </w:r>
    </w:p>
    <w:p w:rsidR="003B3510" w:rsidRPr="00A87DEA" w:rsidRDefault="005E4F30" w:rsidP="003B3510">
      <w:pPr>
        <w:jc w:val="center"/>
        <w:rPr>
          <w:b/>
        </w:rPr>
      </w:pPr>
      <w:r w:rsidRPr="00A87DEA">
        <w:rPr>
          <w:b/>
        </w:rPr>
        <w:t>Σ</w:t>
      </w:r>
      <w:r w:rsidR="00DB502B">
        <w:rPr>
          <w:b/>
        </w:rPr>
        <w:t>υναυλία με το συγκρότημα</w:t>
      </w:r>
      <w:r w:rsidR="00A87DEA" w:rsidRPr="00A87DEA">
        <w:rPr>
          <w:b/>
        </w:rPr>
        <w:t xml:space="preserve"> </w:t>
      </w:r>
      <w:r w:rsidR="003B3510" w:rsidRPr="00A87DEA">
        <w:rPr>
          <w:b/>
        </w:rPr>
        <w:t xml:space="preserve"> </w:t>
      </w:r>
      <w:r w:rsidR="003B3510" w:rsidRPr="00A87DEA">
        <w:rPr>
          <w:b/>
          <w:lang w:val="en-US"/>
        </w:rPr>
        <w:t>StringLess</w:t>
      </w:r>
    </w:p>
    <w:p w:rsidR="003B3510" w:rsidRPr="00B80D3B" w:rsidRDefault="003B3510" w:rsidP="003B3510">
      <w:pPr>
        <w:rPr>
          <w:rFonts w:ascii="Verdana" w:hAnsi="Verdana"/>
          <w:b/>
        </w:rPr>
      </w:pPr>
    </w:p>
    <w:p w:rsidR="003B3510" w:rsidRPr="005E4F30" w:rsidRDefault="003B3510" w:rsidP="003B3510">
      <w:pPr>
        <w:jc w:val="center"/>
        <w:rPr>
          <w:rFonts w:ascii="Verdana" w:hAnsi="Verdana"/>
          <w:b/>
          <w:sz w:val="28"/>
          <w:szCs w:val="28"/>
        </w:rPr>
      </w:pPr>
      <w:r w:rsidRPr="005E4F30">
        <w:rPr>
          <w:rFonts w:ascii="Verdana" w:hAnsi="Verdana"/>
          <w:b/>
          <w:sz w:val="28"/>
          <w:szCs w:val="28"/>
        </w:rPr>
        <w:t>«</w:t>
      </w:r>
      <w:r w:rsidRPr="005E4F30">
        <w:rPr>
          <w:rFonts w:ascii="Verdana" w:hAnsi="Verdana"/>
          <w:b/>
          <w:sz w:val="28"/>
          <w:szCs w:val="28"/>
          <w:lang w:val="en-US"/>
        </w:rPr>
        <w:t>StringLess</w:t>
      </w:r>
      <w:r w:rsidRPr="005E4F30">
        <w:rPr>
          <w:rFonts w:ascii="Verdana" w:hAnsi="Verdana"/>
          <w:b/>
          <w:sz w:val="28"/>
          <w:szCs w:val="28"/>
        </w:rPr>
        <w:t xml:space="preserve"> </w:t>
      </w:r>
      <w:r w:rsidRPr="005E4F30">
        <w:rPr>
          <w:rFonts w:ascii="Verdana" w:hAnsi="Verdana"/>
          <w:b/>
          <w:sz w:val="28"/>
          <w:szCs w:val="28"/>
          <w:lang w:val="en-US"/>
        </w:rPr>
        <w:t>Sing</w:t>
      </w:r>
      <w:r w:rsidRPr="005E4F30">
        <w:rPr>
          <w:rFonts w:ascii="Verdana" w:hAnsi="Verdana"/>
          <w:b/>
          <w:sz w:val="28"/>
          <w:szCs w:val="28"/>
        </w:rPr>
        <w:t xml:space="preserve"> </w:t>
      </w:r>
      <w:r w:rsidRPr="005E4F30">
        <w:rPr>
          <w:rFonts w:ascii="Verdana" w:hAnsi="Verdana"/>
          <w:b/>
          <w:sz w:val="28"/>
          <w:szCs w:val="28"/>
          <w:lang w:val="en-US"/>
        </w:rPr>
        <w:t>For</w:t>
      </w:r>
      <w:r w:rsidRPr="005E4F30">
        <w:rPr>
          <w:rFonts w:ascii="Verdana" w:hAnsi="Verdana"/>
          <w:b/>
          <w:sz w:val="28"/>
          <w:szCs w:val="28"/>
        </w:rPr>
        <w:t xml:space="preserve"> </w:t>
      </w:r>
      <w:r w:rsidRPr="005E4F30">
        <w:rPr>
          <w:rFonts w:ascii="Verdana" w:hAnsi="Verdana"/>
          <w:b/>
          <w:sz w:val="28"/>
          <w:szCs w:val="28"/>
          <w:lang w:val="en-US"/>
        </w:rPr>
        <w:t>Pink</w:t>
      </w:r>
      <w:r w:rsidRPr="005E4F30">
        <w:rPr>
          <w:rFonts w:ascii="Verdana" w:hAnsi="Verdana"/>
          <w:b/>
          <w:sz w:val="28"/>
          <w:szCs w:val="28"/>
        </w:rPr>
        <w:t xml:space="preserve">» </w:t>
      </w:r>
    </w:p>
    <w:p w:rsidR="003B3510" w:rsidRPr="005E4F30" w:rsidRDefault="003B3510" w:rsidP="003B3510">
      <w:pPr>
        <w:jc w:val="center"/>
        <w:rPr>
          <w:rFonts w:ascii="Verdana" w:hAnsi="Verdana"/>
          <w:b/>
          <w:color w:val="512373"/>
        </w:rPr>
      </w:pPr>
    </w:p>
    <w:p w:rsidR="003B3510" w:rsidRDefault="003B3510" w:rsidP="003B3510">
      <w:pPr>
        <w:jc w:val="center"/>
        <w:rPr>
          <w:b/>
        </w:rPr>
      </w:pPr>
      <w:r>
        <w:rPr>
          <w:b/>
        </w:rPr>
        <w:t xml:space="preserve">την Πέμπτη 27 Απριλίου 2017 και ώρα: 20:00 </w:t>
      </w:r>
    </w:p>
    <w:p w:rsidR="003B3510" w:rsidRPr="004B088A" w:rsidRDefault="003B3510" w:rsidP="003B3510">
      <w:pPr>
        <w:jc w:val="center"/>
        <w:rPr>
          <w:b/>
        </w:rPr>
      </w:pPr>
    </w:p>
    <w:p w:rsidR="003B3510" w:rsidRDefault="003B3510" w:rsidP="003B3510">
      <w:pPr>
        <w:jc w:val="center"/>
      </w:pPr>
      <w:r w:rsidRPr="004B088A">
        <w:t xml:space="preserve">στο Κινηματοθέατρο </w:t>
      </w:r>
      <w:r w:rsidRPr="004B088A">
        <w:rPr>
          <w:b/>
        </w:rPr>
        <w:t>«Αλέξανδρος»</w:t>
      </w:r>
      <w:r w:rsidRPr="004B088A">
        <w:t xml:space="preserve"> (Εθνικής Αμύνης 1)</w:t>
      </w:r>
    </w:p>
    <w:p w:rsidR="003B3510" w:rsidRPr="004B088A" w:rsidRDefault="003B3510" w:rsidP="003B3510">
      <w:pPr>
        <w:jc w:val="center"/>
      </w:pPr>
    </w:p>
    <w:p w:rsidR="003B3510" w:rsidRPr="000F666D" w:rsidRDefault="003B3510" w:rsidP="003B3510">
      <w:pPr>
        <w:jc w:val="center"/>
        <w:rPr>
          <w:sz w:val="28"/>
          <w:szCs w:val="28"/>
        </w:rPr>
      </w:pPr>
    </w:p>
    <w:p w:rsidR="003B3510" w:rsidRDefault="003B3510" w:rsidP="003B3510">
      <w:pPr>
        <w:jc w:val="center"/>
        <w:rPr>
          <w:b/>
          <w:sz w:val="28"/>
          <w:szCs w:val="28"/>
        </w:rPr>
      </w:pPr>
      <w:r w:rsidRPr="000F666D">
        <w:rPr>
          <w:b/>
          <w:sz w:val="28"/>
          <w:szCs w:val="28"/>
        </w:rPr>
        <w:t>ΕΙΣΟΔΟΣ ΕΛΕΥΘΕΡΗ</w:t>
      </w:r>
    </w:p>
    <w:p w:rsidR="00DE5C24" w:rsidRDefault="00DE5C24" w:rsidP="003B3510">
      <w:pPr>
        <w:jc w:val="center"/>
        <w:rPr>
          <w:b/>
          <w:sz w:val="28"/>
          <w:szCs w:val="28"/>
        </w:rPr>
      </w:pPr>
    </w:p>
    <w:p w:rsidR="00997CAD" w:rsidRDefault="00DE5C24" w:rsidP="00997CAD">
      <w:pPr>
        <w:jc w:val="center"/>
        <w:rPr>
          <w:b/>
          <w:color w:val="34164A"/>
        </w:rPr>
      </w:pPr>
      <w:r w:rsidRPr="003B7B9C">
        <w:rPr>
          <w:b/>
          <w:color w:val="34164A"/>
        </w:rPr>
        <w:t xml:space="preserve">Προαιρετικά αντί εισιτηρίου θα είναι η εγγραφή </w:t>
      </w:r>
      <w:r w:rsidR="00997CAD">
        <w:rPr>
          <w:b/>
          <w:color w:val="34164A"/>
        </w:rPr>
        <w:t xml:space="preserve">σας στον συμβολικό ιστιοπλοϊκό αγώνα </w:t>
      </w:r>
      <w:r w:rsidR="00997CAD">
        <w:rPr>
          <w:b/>
          <w:color w:val="34164A"/>
          <w:lang w:val="en-US"/>
        </w:rPr>
        <w:t>Sail</w:t>
      </w:r>
      <w:r w:rsidR="00997CAD" w:rsidRPr="00997CAD">
        <w:rPr>
          <w:b/>
          <w:color w:val="34164A"/>
        </w:rPr>
        <w:t xml:space="preserve"> </w:t>
      </w:r>
      <w:r w:rsidR="00997CAD">
        <w:rPr>
          <w:b/>
          <w:color w:val="34164A"/>
          <w:lang w:val="en-US"/>
        </w:rPr>
        <w:t>For</w:t>
      </w:r>
      <w:r w:rsidR="00997CAD" w:rsidRPr="00997CAD">
        <w:rPr>
          <w:b/>
          <w:color w:val="34164A"/>
        </w:rPr>
        <w:t xml:space="preserve"> </w:t>
      </w:r>
      <w:r w:rsidR="00997CAD">
        <w:rPr>
          <w:b/>
          <w:color w:val="34164A"/>
          <w:lang w:val="en-US"/>
        </w:rPr>
        <w:t>Pink</w:t>
      </w:r>
      <w:r w:rsidR="00997CAD" w:rsidRPr="00997CAD">
        <w:rPr>
          <w:b/>
          <w:color w:val="34164A"/>
        </w:rPr>
        <w:t xml:space="preserve"> </w:t>
      </w:r>
      <w:r w:rsidR="00997CAD">
        <w:rPr>
          <w:b/>
          <w:color w:val="34164A"/>
        </w:rPr>
        <w:t xml:space="preserve"> που διοργανώνει το </w:t>
      </w:r>
      <w:r w:rsidRPr="003B7B9C">
        <w:rPr>
          <w:b/>
          <w:color w:val="34164A"/>
        </w:rPr>
        <w:t xml:space="preserve"> «Άλμα Ζωής» </w:t>
      </w:r>
    </w:p>
    <w:p w:rsidR="00DE5C24" w:rsidRPr="003B7B9C" w:rsidRDefault="00DE5C24" w:rsidP="00997CAD">
      <w:pPr>
        <w:jc w:val="center"/>
        <w:rPr>
          <w:b/>
          <w:color w:val="34164A"/>
        </w:rPr>
      </w:pPr>
      <w:r w:rsidRPr="003B7B9C">
        <w:rPr>
          <w:b/>
          <w:color w:val="34164A"/>
        </w:rPr>
        <w:t xml:space="preserve">Ν. Θεσσαλονίκης με κόστος 5 ευρώ. </w:t>
      </w:r>
    </w:p>
    <w:p w:rsidR="003B3510" w:rsidRPr="003B7B9C" w:rsidRDefault="00DE5C24" w:rsidP="00DE5C24">
      <w:pPr>
        <w:jc w:val="center"/>
        <w:rPr>
          <w:b/>
          <w:color w:val="34164A"/>
        </w:rPr>
      </w:pPr>
      <w:r w:rsidRPr="003B7B9C">
        <w:rPr>
          <w:b/>
          <w:color w:val="34164A"/>
        </w:rPr>
        <w:t xml:space="preserve">Με αυτήν παραλαμβάνετε δωρεάν το θεματικό </w:t>
      </w:r>
      <w:r w:rsidRPr="003B7B9C">
        <w:rPr>
          <w:b/>
          <w:color w:val="34164A"/>
          <w:lang w:val="en-US"/>
        </w:rPr>
        <w:t>t</w:t>
      </w:r>
      <w:r w:rsidRPr="003B7B9C">
        <w:rPr>
          <w:b/>
          <w:color w:val="34164A"/>
        </w:rPr>
        <w:t xml:space="preserve">- </w:t>
      </w:r>
      <w:r w:rsidRPr="003B7B9C">
        <w:rPr>
          <w:b/>
          <w:color w:val="34164A"/>
          <w:lang w:val="en-US"/>
        </w:rPr>
        <w:t>shirt</w:t>
      </w:r>
      <w:r w:rsidRPr="003B7B9C">
        <w:rPr>
          <w:b/>
          <w:color w:val="34164A"/>
        </w:rPr>
        <w:t xml:space="preserve">. </w:t>
      </w:r>
    </w:p>
    <w:p w:rsidR="003B3510" w:rsidRPr="004E3675" w:rsidRDefault="003B3510" w:rsidP="003B3510">
      <w:pPr>
        <w:jc w:val="both"/>
      </w:pPr>
    </w:p>
    <w:p w:rsidR="003B3510" w:rsidRPr="00DE5C24" w:rsidRDefault="00DE5C24" w:rsidP="00DE5C24">
      <w:pPr>
        <w:spacing w:after="200" w:line="276" w:lineRule="auto"/>
        <w:jc w:val="center"/>
        <w:rPr>
          <w:b/>
          <w:u w:val="single"/>
        </w:rPr>
      </w:pPr>
      <w:r w:rsidRPr="00DE5C24">
        <w:rPr>
          <w:noProof/>
        </w:rPr>
        <w:drawing>
          <wp:inline distT="0" distB="0" distL="0" distR="0">
            <wp:extent cx="4914900" cy="1809750"/>
            <wp:effectExtent l="19050" t="0" r="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939674" cy="1818872"/>
                    </a:xfrm>
                    <a:prstGeom prst="rect">
                      <a:avLst/>
                    </a:prstGeom>
                    <a:noFill/>
                    <a:ln w="9525">
                      <a:noFill/>
                      <a:miter lim="800000"/>
                      <a:headEnd/>
                      <a:tailEnd/>
                    </a:ln>
                  </pic:spPr>
                </pic:pic>
              </a:graphicData>
            </a:graphic>
          </wp:inline>
        </w:drawing>
      </w:r>
    </w:p>
    <w:p w:rsidR="003B7B9C" w:rsidRDefault="003B7B9C" w:rsidP="0074231B">
      <w:pPr>
        <w:rPr>
          <w:b/>
          <w:u w:val="single"/>
        </w:rPr>
      </w:pPr>
    </w:p>
    <w:p w:rsidR="0074231B" w:rsidRPr="0074231B" w:rsidRDefault="0074231B" w:rsidP="0074231B">
      <w:pPr>
        <w:rPr>
          <w:b/>
          <w:u w:val="single"/>
        </w:rPr>
      </w:pPr>
      <w:r w:rsidRPr="0074231B">
        <w:rPr>
          <w:b/>
          <w:u w:val="single"/>
        </w:rPr>
        <w:t xml:space="preserve">Λίγα λόγια για την συναυλία: </w:t>
      </w:r>
    </w:p>
    <w:p w:rsidR="0074231B" w:rsidRPr="0074231B" w:rsidRDefault="0074231B" w:rsidP="0074231B"/>
    <w:p w:rsidR="003B3510" w:rsidRDefault="0074231B" w:rsidP="0074231B">
      <w:pPr>
        <w:jc w:val="both"/>
      </w:pPr>
      <w:r w:rsidRPr="0074231B">
        <w:t xml:space="preserve">Πρόκειται για μια μουσική παράσταση που αποτελείται αποκλειστικά και μόνο από φωνές.  Με τραγούδια από τον Πόντο, την Πίνδο και τα Καρπάθια. Από τις ακτές της Μικράς Ασίας και τη βαλκανική χερσόνησο. Από τις οπερέτες του 1916, μέχρι το σύγχρονο θεατρικό τραγούδι. Από τα ρετρό του ’30, ως τον Τσιτσάνη και τις ελληνικές ταινίες του ’60. </w:t>
      </w:r>
    </w:p>
    <w:p w:rsidR="00507979" w:rsidRDefault="00507979" w:rsidP="0074231B">
      <w:pPr>
        <w:jc w:val="both"/>
      </w:pPr>
    </w:p>
    <w:p w:rsidR="00507979" w:rsidRDefault="00507979" w:rsidP="0074231B">
      <w:pPr>
        <w:jc w:val="both"/>
        <w:rPr>
          <w:b/>
        </w:rPr>
      </w:pPr>
      <w:r>
        <w:t xml:space="preserve">Επί σκηνής οι : </w:t>
      </w:r>
      <w:r w:rsidRPr="00507979">
        <w:rPr>
          <w:b/>
          <w:lang w:val="en-US"/>
        </w:rPr>
        <w:t>Albena</w:t>
      </w:r>
      <w:r w:rsidRPr="00507979">
        <w:rPr>
          <w:b/>
        </w:rPr>
        <w:t xml:space="preserve"> </w:t>
      </w:r>
      <w:r w:rsidRPr="00507979">
        <w:rPr>
          <w:b/>
          <w:lang w:val="en-US"/>
        </w:rPr>
        <w:t>Koutova</w:t>
      </w:r>
      <w:r w:rsidRPr="00507979">
        <w:rPr>
          <w:b/>
        </w:rPr>
        <w:t xml:space="preserve">, Βασιλική Αλεξίου, Δωροθέα Μιχαήλ, Έλσα Μουρατίδου, Κατερίνα Μαυροφρύδου. </w:t>
      </w:r>
    </w:p>
    <w:p w:rsidR="00507979" w:rsidRDefault="00507979" w:rsidP="0074231B">
      <w:pPr>
        <w:jc w:val="both"/>
        <w:rPr>
          <w:b/>
        </w:rPr>
      </w:pPr>
    </w:p>
    <w:p w:rsidR="00507979" w:rsidRDefault="00507979" w:rsidP="0074231B">
      <w:pPr>
        <w:jc w:val="both"/>
        <w:rPr>
          <w:b/>
        </w:rPr>
      </w:pPr>
    </w:p>
    <w:p w:rsidR="00507979" w:rsidRPr="001133AE" w:rsidRDefault="00507979" w:rsidP="0074231B">
      <w:pPr>
        <w:jc w:val="both"/>
        <w:rPr>
          <w:i/>
          <w:u w:val="single"/>
        </w:rPr>
      </w:pPr>
      <w:r w:rsidRPr="001133AE">
        <w:rPr>
          <w:i/>
          <w:u w:val="single"/>
        </w:rPr>
        <w:t xml:space="preserve">Λίγα λόγια για τον Σύλλογο Γυναικών με Καρκίνο Μαστού «Άλμα Ζωής» </w:t>
      </w:r>
    </w:p>
    <w:p w:rsidR="00507979" w:rsidRPr="001133AE" w:rsidRDefault="00507979" w:rsidP="0074231B">
      <w:pPr>
        <w:jc w:val="both"/>
        <w:rPr>
          <w:i/>
          <w:u w:val="single"/>
        </w:rPr>
      </w:pPr>
      <w:r w:rsidRPr="001133AE">
        <w:rPr>
          <w:i/>
          <w:u w:val="single"/>
        </w:rPr>
        <w:t xml:space="preserve">Ν. Θεσσαλονίκης: </w:t>
      </w:r>
    </w:p>
    <w:p w:rsidR="00507979" w:rsidRPr="001133AE" w:rsidRDefault="00507979" w:rsidP="0074231B">
      <w:pPr>
        <w:jc w:val="both"/>
        <w:rPr>
          <w:i/>
        </w:rPr>
      </w:pPr>
    </w:p>
    <w:p w:rsidR="003B7B9C" w:rsidRPr="001133AE" w:rsidRDefault="00507979" w:rsidP="00997CAD">
      <w:pPr>
        <w:jc w:val="both"/>
        <w:rPr>
          <w:i/>
        </w:rPr>
      </w:pPr>
      <w:r w:rsidRPr="001133AE">
        <w:rPr>
          <w:i/>
        </w:rPr>
        <w:t xml:space="preserve">Ο Σύλλογος Γυναικών με καρκίνο Μαστού ΑΛΜΑ ΖΩΗΣ Νομού Θεσσαλονίκης ξεκίνησε τη δράση του στην Θεσσαλονίκη το 2008. Βασικός στόχος του Συλλόγου είναι να προσφέρει σε κάθε γυναίκα με εμπειρία καρκίνου μαστού πλήρη ψυχοκοινωνική στήριξη, οργανωμένη αλληλοβοήθεια από εκπαιδευμένες εθελόντριες και ενημέρωση για όλα τα θέματα που αφορούν στην υγεία, την εργασία καθώς και τις διευκολύνσεις που της παρέχονται από τις δημόσιες υπηρεσίες. Επιπλέον στόχος </w:t>
      </w:r>
      <w:r w:rsidR="003B7B9C" w:rsidRPr="001133AE">
        <w:rPr>
          <w:i/>
        </w:rPr>
        <w:t xml:space="preserve">του Συλλόγου </w:t>
      </w:r>
      <w:r w:rsidRPr="001133AE">
        <w:rPr>
          <w:i/>
        </w:rPr>
        <w:t xml:space="preserve"> είναι η ενημέρωση του γενικού πληθυσμού για την αξία της </w:t>
      </w:r>
      <w:r w:rsidR="003B7B9C" w:rsidRPr="001133AE">
        <w:rPr>
          <w:i/>
        </w:rPr>
        <w:t>πρό</w:t>
      </w:r>
      <w:r w:rsidRPr="001133AE">
        <w:rPr>
          <w:i/>
        </w:rPr>
        <w:t xml:space="preserve">ληψης και έγκαιρης διάγνωσης της νόσου και η κινητοποίηση των γυναικών για τακτικό προληπτικό έλεγχο. Τα τελευταία χρόνια </w:t>
      </w:r>
      <w:r w:rsidR="003B7B9C" w:rsidRPr="001133AE">
        <w:rPr>
          <w:i/>
        </w:rPr>
        <w:t xml:space="preserve">έχει προστεθεί  ένας </w:t>
      </w:r>
      <w:r w:rsidRPr="001133AE">
        <w:rPr>
          <w:i/>
        </w:rPr>
        <w:t xml:space="preserve"> ακόμα σοβαρό</w:t>
      </w:r>
      <w:r w:rsidR="003B7B9C" w:rsidRPr="001133AE">
        <w:rPr>
          <w:i/>
        </w:rPr>
        <w:t>ς</w:t>
      </w:r>
      <w:r w:rsidRPr="001133AE">
        <w:rPr>
          <w:i/>
        </w:rPr>
        <w:t xml:space="preserve"> πυρήνα</w:t>
      </w:r>
      <w:r w:rsidR="003B7B9C" w:rsidRPr="001133AE">
        <w:rPr>
          <w:i/>
        </w:rPr>
        <w:t>ς</w:t>
      </w:r>
      <w:r w:rsidRPr="001133AE">
        <w:rPr>
          <w:i/>
        </w:rPr>
        <w:t xml:space="preserve"> στα προγράμματα του Συλλόγου και αυτό</w:t>
      </w:r>
      <w:r w:rsidR="003B7B9C" w:rsidRPr="001133AE">
        <w:rPr>
          <w:i/>
        </w:rPr>
        <w:t>ς</w:t>
      </w:r>
      <w:r w:rsidRPr="001133AE">
        <w:rPr>
          <w:i/>
        </w:rPr>
        <w:t xml:space="preserve"> αφορά </w:t>
      </w:r>
      <w:r w:rsidR="003B7B9C" w:rsidRPr="001133AE">
        <w:rPr>
          <w:i/>
        </w:rPr>
        <w:t>σ</w:t>
      </w:r>
      <w:r w:rsidRPr="001133AE">
        <w:rPr>
          <w:i/>
        </w:rPr>
        <w:t>τη στήριξη των ανασφάλιστων κ</w:t>
      </w:r>
      <w:r w:rsidR="003B7B9C" w:rsidRPr="001133AE">
        <w:rPr>
          <w:i/>
        </w:rPr>
        <w:t xml:space="preserve">αι οικονομικά αδύναμων γυναικών. Ο Σύλλογος στηρίζεται αποκλειστικά σε δωρεές και χορηγίες.  </w:t>
      </w:r>
    </w:p>
    <w:p w:rsidR="003B7B9C" w:rsidRPr="00997CAD" w:rsidRDefault="00E35843" w:rsidP="00997CAD">
      <w:pPr>
        <w:pStyle w:val="Web"/>
        <w:jc w:val="both"/>
        <w:rPr>
          <w:sz w:val="20"/>
          <w:szCs w:val="20"/>
        </w:rPr>
      </w:pPr>
      <w:r w:rsidRPr="00E35843">
        <w:rPr>
          <w:noProof/>
        </w:rPr>
        <w:pict>
          <v:shape id="_x0000_s1028" type="#_x0000_t202" style="position:absolute;left:0;text-align:left;margin-left:200.25pt;margin-top:13.8pt;width:279pt;height:84pt;z-index:251659264" stroked="f">
            <v:textbox style="mso-next-textbox:#_x0000_s1028">
              <w:txbxContent>
                <w:p w:rsidR="005E4F30" w:rsidRDefault="005E4F30" w:rsidP="005E4F30">
                  <w:pPr>
                    <w:jc w:val="center"/>
                  </w:pPr>
                  <w:r w:rsidRPr="00D775D8">
                    <w:rPr>
                      <w:noProof/>
                    </w:rPr>
                    <w:drawing>
                      <wp:inline distT="0" distB="0" distL="0" distR="0">
                        <wp:extent cx="481086" cy="466725"/>
                        <wp:effectExtent l="19050" t="0" r="0" b="0"/>
                        <wp:docPr id="13" name="Εικόνα 1" descr="cid:1542F3A2B8DD47DCB13304DACD90935A@nath.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42F3A2B8DD47DCB13304DACD90935A@nath.gr"/>
                                <pic:cNvPicPr>
                                  <a:picLocks noChangeAspect="1" noChangeArrowheads="1"/>
                                </pic:cNvPicPr>
                              </pic:nvPicPr>
                              <pic:blipFill>
                                <a:blip r:embed="rId6" r:link="rId7"/>
                                <a:srcRect/>
                                <a:stretch>
                                  <a:fillRect/>
                                </a:stretch>
                              </pic:blipFill>
                              <pic:spPr bwMode="auto">
                                <a:xfrm>
                                  <a:off x="0" y="0"/>
                                  <a:ext cx="481086" cy="466725"/>
                                </a:xfrm>
                                <a:prstGeom prst="rect">
                                  <a:avLst/>
                                </a:prstGeom>
                                <a:noFill/>
                                <a:ln w="9525">
                                  <a:noFill/>
                                  <a:miter lim="800000"/>
                                  <a:headEnd/>
                                  <a:tailEnd/>
                                </a:ln>
                              </pic:spPr>
                            </pic:pic>
                          </a:graphicData>
                        </a:graphic>
                      </wp:inline>
                    </w:drawing>
                  </w:r>
                </w:p>
                <w:p w:rsidR="005333AF" w:rsidRDefault="005333AF" w:rsidP="005E4F30">
                  <w:pPr>
                    <w:jc w:val="center"/>
                    <w:rPr>
                      <w:b/>
                      <w:sz w:val="20"/>
                      <w:szCs w:val="20"/>
                    </w:rPr>
                  </w:pPr>
                  <w:r>
                    <w:rPr>
                      <w:b/>
                      <w:sz w:val="20"/>
                      <w:szCs w:val="20"/>
                    </w:rPr>
                    <w:t xml:space="preserve">Θεματική </w:t>
                  </w:r>
                  <w:r w:rsidR="005E4F30" w:rsidRPr="005E4F30">
                    <w:rPr>
                      <w:b/>
                      <w:sz w:val="20"/>
                      <w:szCs w:val="20"/>
                    </w:rPr>
                    <w:t>Αντιπεριφέρεια Δημόσιας</w:t>
                  </w:r>
                </w:p>
                <w:p w:rsidR="005E4F30" w:rsidRPr="005E4F30" w:rsidRDefault="005E4F30" w:rsidP="005E4F30">
                  <w:pPr>
                    <w:jc w:val="center"/>
                    <w:rPr>
                      <w:b/>
                      <w:sz w:val="20"/>
                      <w:szCs w:val="20"/>
                    </w:rPr>
                  </w:pPr>
                  <w:r w:rsidRPr="005E4F30">
                    <w:rPr>
                      <w:b/>
                      <w:sz w:val="20"/>
                      <w:szCs w:val="20"/>
                    </w:rPr>
                    <w:t xml:space="preserve"> Υγείας &amp;  Αλληλεγγύης</w:t>
                  </w:r>
                </w:p>
                <w:p w:rsidR="005E4F30" w:rsidRPr="005E4F30" w:rsidRDefault="005E4F30" w:rsidP="005E4F30">
                  <w:pPr>
                    <w:jc w:val="center"/>
                    <w:rPr>
                      <w:b/>
                      <w:sz w:val="20"/>
                      <w:szCs w:val="20"/>
                    </w:rPr>
                  </w:pPr>
                  <w:r w:rsidRPr="005E4F30">
                    <w:rPr>
                      <w:b/>
                      <w:sz w:val="20"/>
                      <w:szCs w:val="20"/>
                    </w:rPr>
                    <w:t>Περιφέρεια Κεντρικής Μακεδονίας</w:t>
                  </w:r>
                </w:p>
                <w:p w:rsidR="005E4F30" w:rsidRPr="005E4F30" w:rsidRDefault="005E4F30" w:rsidP="005E4F30">
                  <w:pPr>
                    <w:rPr>
                      <w:sz w:val="20"/>
                      <w:szCs w:val="20"/>
                    </w:rPr>
                  </w:pPr>
                </w:p>
              </w:txbxContent>
            </v:textbox>
          </v:shape>
        </w:pict>
      </w:r>
      <w:r w:rsidR="003B3510">
        <w:t xml:space="preserve"> </w:t>
      </w:r>
      <w:r w:rsidR="003B3510" w:rsidRPr="009206F1">
        <w:rPr>
          <w:u w:val="single"/>
        </w:rPr>
        <w:t>ΔΙΟΡΓΑΝΩΣΗ:</w:t>
      </w:r>
      <w:r w:rsidR="003B3510">
        <w:t xml:space="preserve">    </w:t>
      </w:r>
      <w:r w:rsidR="003B3510" w:rsidRPr="006876A6">
        <w:rPr>
          <w:noProof/>
        </w:rPr>
        <w:drawing>
          <wp:inline distT="0" distB="0" distL="0" distR="0">
            <wp:extent cx="1257300" cy="1163819"/>
            <wp:effectExtent l="19050" t="0" r="0" b="0"/>
            <wp:docPr id="6"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10" cstate="print"/>
                    <a:srcRect/>
                    <a:stretch>
                      <a:fillRect/>
                    </a:stretch>
                  </pic:blipFill>
                  <pic:spPr bwMode="auto">
                    <a:xfrm>
                      <a:off x="0" y="0"/>
                      <a:ext cx="1261520" cy="1167726"/>
                    </a:xfrm>
                    <a:prstGeom prst="rect">
                      <a:avLst/>
                    </a:prstGeom>
                    <a:noFill/>
                    <a:ln w="9525">
                      <a:noFill/>
                      <a:miter lim="800000"/>
                      <a:headEnd/>
                      <a:tailEnd/>
                    </a:ln>
                  </pic:spPr>
                </pic:pic>
              </a:graphicData>
            </a:graphic>
          </wp:inline>
        </w:drawing>
      </w:r>
      <w:r w:rsidR="003B3510" w:rsidRPr="009206F1">
        <w:t xml:space="preserve"> </w:t>
      </w:r>
      <w:r w:rsidR="003B3510" w:rsidRPr="002633FF">
        <w:rPr>
          <w:b/>
        </w:rPr>
        <w:t xml:space="preserve">  </w:t>
      </w:r>
      <w:r w:rsidR="003B3510" w:rsidRPr="002633FF">
        <w:rPr>
          <w:sz w:val="20"/>
          <w:szCs w:val="20"/>
        </w:rPr>
        <w:t xml:space="preserve">    </w:t>
      </w:r>
    </w:p>
    <w:p w:rsidR="005E4F30" w:rsidRPr="00997CAD" w:rsidRDefault="00997CAD" w:rsidP="003B3510">
      <w:pPr>
        <w:pStyle w:val="Web"/>
        <w:rPr>
          <w:u w:val="single"/>
        </w:rPr>
      </w:pPr>
      <w:r>
        <w:rPr>
          <w:u w:val="single"/>
        </w:rPr>
        <w:t>ΧΟΡΗΓΟΙ</w:t>
      </w:r>
      <w:r w:rsidR="005E4F30">
        <w:rPr>
          <w:u w:val="single"/>
        </w:rPr>
        <w:t xml:space="preserve">: </w:t>
      </w:r>
      <w:r w:rsidR="005E4F30" w:rsidRPr="005E4F30">
        <w:rPr>
          <w:noProof/>
        </w:rPr>
        <w:drawing>
          <wp:inline distT="0" distB="0" distL="0" distR="0">
            <wp:extent cx="1217093" cy="752475"/>
            <wp:effectExtent l="19050" t="0" r="2107" b="0"/>
            <wp:docPr id="14" name="Εικόνα 1" descr="cid:part2.61A6D95C.0A61DD15@capsishot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61A6D95C.0A61DD15@capsishotel.gr"/>
                    <pic:cNvPicPr>
                      <a:picLocks noChangeAspect="1" noChangeArrowheads="1"/>
                    </pic:cNvPicPr>
                  </pic:nvPicPr>
                  <pic:blipFill>
                    <a:blip r:embed="rId11"/>
                    <a:srcRect/>
                    <a:stretch>
                      <a:fillRect/>
                    </a:stretch>
                  </pic:blipFill>
                  <pic:spPr bwMode="auto">
                    <a:xfrm>
                      <a:off x="0" y="0"/>
                      <a:ext cx="1226547" cy="758320"/>
                    </a:xfrm>
                    <a:prstGeom prst="rect">
                      <a:avLst/>
                    </a:prstGeom>
                    <a:noFill/>
                    <a:ln w="9525">
                      <a:noFill/>
                      <a:miter lim="800000"/>
                      <a:headEnd/>
                      <a:tailEnd/>
                    </a:ln>
                  </pic:spPr>
                </pic:pic>
              </a:graphicData>
            </a:graphic>
          </wp:inline>
        </w:drawing>
      </w:r>
      <w:r w:rsidR="00CE159A" w:rsidRPr="00997CAD">
        <w:t xml:space="preserve">        </w:t>
      </w:r>
      <w:r w:rsidR="00AA286A" w:rsidRPr="00CE159A">
        <w:rPr>
          <w:noProof/>
          <w:color w:val="FF0000"/>
        </w:rPr>
        <w:t xml:space="preserve">   </w:t>
      </w:r>
      <w:r w:rsidR="00CE159A" w:rsidRPr="00CE159A">
        <w:rPr>
          <w:noProof/>
          <w:color w:val="FF0000"/>
        </w:rPr>
        <w:drawing>
          <wp:inline distT="0" distB="0" distL="0" distR="0">
            <wp:extent cx="802861" cy="814667"/>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05410" cy="817253"/>
                    </a:xfrm>
                    <a:prstGeom prst="rect">
                      <a:avLst/>
                    </a:prstGeom>
                    <a:noFill/>
                    <a:ln w="9525">
                      <a:noFill/>
                      <a:miter lim="800000"/>
                      <a:headEnd/>
                      <a:tailEnd/>
                    </a:ln>
                  </pic:spPr>
                </pic:pic>
              </a:graphicData>
            </a:graphic>
          </wp:inline>
        </w:drawing>
      </w:r>
      <w:r w:rsidR="00CE159A" w:rsidRPr="00997CAD">
        <w:rPr>
          <w:noProof/>
          <w:color w:val="FF0000"/>
        </w:rPr>
        <w:t xml:space="preserve">   </w:t>
      </w:r>
    </w:p>
    <w:p w:rsidR="005E4F30" w:rsidRDefault="005E4F30" w:rsidP="003B3510">
      <w:pPr>
        <w:pStyle w:val="Web"/>
        <w:rPr>
          <w:u w:val="single"/>
        </w:rPr>
      </w:pPr>
    </w:p>
    <w:p w:rsidR="00537782" w:rsidRDefault="003B3510" w:rsidP="00997CAD">
      <w:pPr>
        <w:pStyle w:val="Web"/>
      </w:pPr>
      <w:r w:rsidRPr="00CB0231">
        <w:rPr>
          <w:u w:val="single"/>
        </w:rPr>
        <w:t xml:space="preserve">ΧΟΡΗΓΟΙ ΕΠΙΚΟΙΝΩΝΙΑΣ: </w:t>
      </w:r>
      <w:r>
        <w:rPr>
          <w:b/>
          <w:noProof/>
        </w:rPr>
        <w:drawing>
          <wp:inline distT="0" distB="0" distL="0" distR="0">
            <wp:extent cx="798195" cy="186690"/>
            <wp:effectExtent l="19050" t="0" r="1905" b="0"/>
            <wp:docPr id="7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7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7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7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7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8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8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20"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8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8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8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8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8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2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2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p>
    <w:sectPr w:rsidR="00537782" w:rsidSect="003B7B9C">
      <w:footerReference w:type="default" r:id="rId32"/>
      <w:pgSz w:w="11906" w:h="16838"/>
      <w:pgMar w:top="568" w:right="1800" w:bottom="14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218" w:rsidRDefault="00EB6218" w:rsidP="0074231B">
      <w:r>
        <w:separator/>
      </w:r>
    </w:p>
  </w:endnote>
  <w:endnote w:type="continuationSeparator" w:id="1">
    <w:p w:rsidR="00EB6218" w:rsidRDefault="00EB6218" w:rsidP="00742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38" w:rsidRDefault="00EB6218">
    <w:pPr>
      <w:pStyle w:val="a3"/>
    </w:pPr>
  </w:p>
  <w:p w:rsidR="0074231B" w:rsidRDefault="00743C28" w:rsidP="00992138">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Κολοκοτρώνη 21, Σταυρούπολη –</w:t>
    </w:r>
  </w:p>
  <w:p w:rsidR="00992138" w:rsidRPr="0074231B" w:rsidRDefault="00743C28" w:rsidP="0074231B">
    <w:pPr>
      <w:pStyle w:val="a3"/>
      <w:jc w:val="right"/>
      <w:rPr>
        <w:color w:val="0000FF"/>
        <w:sz w:val="18"/>
        <w:szCs w:val="18"/>
      </w:rPr>
    </w:pPr>
    <w:r w:rsidRPr="00BD36A8">
      <w:rPr>
        <w:color w:val="0000FF"/>
        <w:sz w:val="18"/>
        <w:szCs w:val="18"/>
      </w:rPr>
      <w:t xml:space="preserve"> τηλ: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r w:rsidRPr="0093374D">
        <w:rPr>
          <w:rStyle w:val="-"/>
          <w:sz w:val="18"/>
          <w:szCs w:val="18"/>
          <w:lang w:val="en-US"/>
        </w:rPr>
        <w:t>gr</w:t>
      </w:r>
    </w:hyperlink>
    <w:r w:rsidRPr="00410398">
      <w:rPr>
        <w:color w:val="0000FF"/>
        <w:sz w:val="18"/>
        <w:szCs w:val="18"/>
      </w:rPr>
      <w:t>,</w:t>
    </w:r>
    <w:r w:rsidRPr="0045029D">
      <w:t xml:space="preserve"> </w:t>
    </w:r>
  </w:p>
  <w:p w:rsidR="00992138" w:rsidRPr="00BD36A8" w:rsidRDefault="00743C28" w:rsidP="0099213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92138" w:rsidRPr="00BD36A8" w:rsidRDefault="00743C28" w:rsidP="00992138">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992138" w:rsidRPr="00BD36A8" w:rsidRDefault="00EB6218" w:rsidP="00992138">
    <w:pPr>
      <w:pStyle w:val="a3"/>
      <w:rPr>
        <w:sz w:val="18"/>
        <w:szCs w:val="18"/>
      </w:rPr>
    </w:pPr>
  </w:p>
  <w:p w:rsidR="00992138" w:rsidRDefault="00EB62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218" w:rsidRDefault="00EB6218" w:rsidP="0074231B">
      <w:r>
        <w:separator/>
      </w:r>
    </w:p>
  </w:footnote>
  <w:footnote w:type="continuationSeparator" w:id="1">
    <w:p w:rsidR="00EB6218" w:rsidRDefault="00EB6218" w:rsidP="00742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3510"/>
    <w:rsid w:val="001133AE"/>
    <w:rsid w:val="001D1AD0"/>
    <w:rsid w:val="001F42AE"/>
    <w:rsid w:val="00201621"/>
    <w:rsid w:val="003212F2"/>
    <w:rsid w:val="003B3510"/>
    <w:rsid w:val="003B7B9C"/>
    <w:rsid w:val="004E3E94"/>
    <w:rsid w:val="00507979"/>
    <w:rsid w:val="005333AF"/>
    <w:rsid w:val="00537782"/>
    <w:rsid w:val="00551850"/>
    <w:rsid w:val="005E4F30"/>
    <w:rsid w:val="0064602A"/>
    <w:rsid w:val="0074231B"/>
    <w:rsid w:val="00743C28"/>
    <w:rsid w:val="007D609B"/>
    <w:rsid w:val="00997CAD"/>
    <w:rsid w:val="00A629AE"/>
    <w:rsid w:val="00A87DEA"/>
    <w:rsid w:val="00AA286A"/>
    <w:rsid w:val="00C2008C"/>
    <w:rsid w:val="00C901F4"/>
    <w:rsid w:val="00CE159A"/>
    <w:rsid w:val="00D775D8"/>
    <w:rsid w:val="00D84529"/>
    <w:rsid w:val="00DB502B"/>
    <w:rsid w:val="00DE5C24"/>
    <w:rsid w:val="00E35843"/>
    <w:rsid w:val="00EB62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1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B3510"/>
    <w:pPr>
      <w:spacing w:before="100" w:beforeAutospacing="1" w:after="100" w:afterAutospacing="1"/>
    </w:pPr>
  </w:style>
  <w:style w:type="paragraph" w:styleId="a3">
    <w:name w:val="footer"/>
    <w:basedOn w:val="a"/>
    <w:link w:val="Char"/>
    <w:unhideWhenUsed/>
    <w:rsid w:val="003B3510"/>
    <w:pPr>
      <w:tabs>
        <w:tab w:val="center" w:pos="4153"/>
        <w:tab w:val="right" w:pos="8306"/>
      </w:tabs>
    </w:pPr>
  </w:style>
  <w:style w:type="character" w:customStyle="1" w:styleId="Char">
    <w:name w:val="Υποσέλιδο Char"/>
    <w:basedOn w:val="a0"/>
    <w:link w:val="a3"/>
    <w:rsid w:val="003B3510"/>
    <w:rPr>
      <w:rFonts w:ascii="Times New Roman" w:eastAsia="Times New Roman" w:hAnsi="Times New Roman" w:cs="Times New Roman"/>
      <w:sz w:val="24"/>
      <w:szCs w:val="24"/>
      <w:lang w:eastAsia="el-GR"/>
    </w:rPr>
  </w:style>
  <w:style w:type="character" w:styleId="-">
    <w:name w:val="Hyperlink"/>
    <w:basedOn w:val="a0"/>
    <w:rsid w:val="003B3510"/>
    <w:rPr>
      <w:color w:val="0000FF"/>
      <w:u w:val="single"/>
    </w:rPr>
  </w:style>
  <w:style w:type="paragraph" w:styleId="a4">
    <w:name w:val="Balloon Text"/>
    <w:basedOn w:val="a"/>
    <w:link w:val="Char0"/>
    <w:uiPriority w:val="99"/>
    <w:semiHidden/>
    <w:unhideWhenUsed/>
    <w:rsid w:val="003B3510"/>
    <w:rPr>
      <w:rFonts w:ascii="Tahoma" w:hAnsi="Tahoma" w:cs="Tahoma"/>
      <w:sz w:val="16"/>
      <w:szCs w:val="16"/>
    </w:rPr>
  </w:style>
  <w:style w:type="character" w:customStyle="1" w:styleId="Char0">
    <w:name w:val="Κείμενο πλαισίου Char"/>
    <w:basedOn w:val="a0"/>
    <w:link w:val="a4"/>
    <w:uiPriority w:val="99"/>
    <w:semiHidden/>
    <w:rsid w:val="003B3510"/>
    <w:rPr>
      <w:rFonts w:ascii="Tahoma" w:eastAsia="Times New Roman" w:hAnsi="Tahoma" w:cs="Tahoma"/>
      <w:sz w:val="16"/>
      <w:szCs w:val="16"/>
      <w:lang w:eastAsia="el-GR"/>
    </w:rPr>
  </w:style>
  <w:style w:type="paragraph" w:styleId="a5">
    <w:name w:val="header"/>
    <w:basedOn w:val="a"/>
    <w:link w:val="Char1"/>
    <w:uiPriority w:val="99"/>
    <w:semiHidden/>
    <w:unhideWhenUsed/>
    <w:rsid w:val="0074231B"/>
    <w:pPr>
      <w:tabs>
        <w:tab w:val="center" w:pos="4153"/>
        <w:tab w:val="right" w:pos="8306"/>
      </w:tabs>
    </w:pPr>
  </w:style>
  <w:style w:type="character" w:customStyle="1" w:styleId="Char1">
    <w:name w:val="Κεφαλίδα Char"/>
    <w:basedOn w:val="a0"/>
    <w:link w:val="a5"/>
    <w:uiPriority w:val="99"/>
    <w:semiHidden/>
    <w:rsid w:val="0074231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cid:1542F3A2B8DD47DCB13304DACD90935A@nath.gr" TargetMode="External"/><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gif"/><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364</Words>
  <Characters>1969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2017-04-10T10:00:00Z</dcterms:created>
  <dcterms:modified xsi:type="dcterms:W3CDTF">2017-04-21T07:06:00Z</dcterms:modified>
</cp:coreProperties>
</file>