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6F" w:rsidRPr="00181B49" w:rsidRDefault="00D64389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  <w:u w:val="single"/>
        </w:rPr>
      </w:pPr>
      <w:r w:rsidRPr="00D64389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pt;margin-top:-102.55pt;width:380.25pt;height:89.25pt;z-index:251658752;mso-wrap-style:none" stroked="f">
            <v:fill opacity="0"/>
            <v:textbox style="mso-fit-shape-to-text:t">
              <w:txbxContent>
                <w:p w:rsidR="004F4B6F" w:rsidRDefault="005F09FE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124325" cy="457200"/>
                        <wp:effectExtent l="19050" t="0" r="9525" b="0"/>
                        <wp:docPr id="2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4B6F" w:rsidRPr="00181B49">
        <w:rPr>
          <w:b/>
          <w:color w:val="222222"/>
          <w:sz w:val="24"/>
          <w:szCs w:val="24"/>
          <w:u w:val="single"/>
        </w:rPr>
        <w:t>ΔΕΛΤΙΟ ΤΥΠΟΥ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sz w:val="24"/>
          <w:szCs w:val="24"/>
        </w:rPr>
      </w:pPr>
    </w:p>
    <w:p w:rsidR="004F4B6F" w:rsidRPr="00181B49" w:rsidRDefault="000846E7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  <w:r w:rsidR="004F4B6F" w:rsidRPr="00181B49">
        <w:rPr>
          <w:b/>
          <w:color w:val="222222"/>
          <w:sz w:val="24"/>
          <w:szCs w:val="24"/>
        </w:rPr>
        <w:t>Κέντρο Πολιτισμού Περιφέρειας Κεντρικής Μακεδονίας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</w:rPr>
      </w:pPr>
      <w:r w:rsidRPr="00181B49">
        <w:rPr>
          <w:b/>
          <w:color w:val="222222"/>
          <w:sz w:val="24"/>
          <w:szCs w:val="24"/>
        </w:rPr>
        <w:t>σε συνεργασία με την Εφορ</w:t>
      </w:r>
      <w:r>
        <w:rPr>
          <w:b/>
          <w:color w:val="222222"/>
          <w:sz w:val="24"/>
          <w:szCs w:val="24"/>
        </w:rPr>
        <w:t xml:space="preserve">εία </w:t>
      </w:r>
      <w:r w:rsidRPr="00181B49">
        <w:rPr>
          <w:b/>
          <w:color w:val="222222"/>
          <w:sz w:val="24"/>
          <w:szCs w:val="24"/>
        </w:rPr>
        <w:t>Αρχαιοτήτων</w:t>
      </w:r>
      <w:r>
        <w:rPr>
          <w:b/>
          <w:color w:val="222222"/>
          <w:sz w:val="24"/>
          <w:szCs w:val="24"/>
        </w:rPr>
        <w:t xml:space="preserve"> Πόλης Θεσσαλονίκης 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color w:val="222222"/>
          <w:sz w:val="24"/>
          <w:szCs w:val="24"/>
        </w:rPr>
      </w:pPr>
    </w:p>
    <w:p w:rsidR="004F4B6F" w:rsidRDefault="004F4B6F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</w:rPr>
      </w:pPr>
      <w:r w:rsidRPr="00181B49">
        <w:rPr>
          <w:b/>
          <w:color w:val="222222"/>
          <w:sz w:val="24"/>
          <w:szCs w:val="24"/>
        </w:rPr>
        <w:t xml:space="preserve">Βραδιά Πανσελήνου με τους Γεώργιο Εμμανουήλ Λαζαρίδη και  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</w:rPr>
      </w:pPr>
      <w:r w:rsidRPr="00181B49">
        <w:rPr>
          <w:b/>
          <w:color w:val="222222"/>
          <w:sz w:val="24"/>
          <w:szCs w:val="24"/>
        </w:rPr>
        <w:t>Καρυοφυλλιά Καραμπέτη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</w:rPr>
      </w:pP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</w:rPr>
      </w:pPr>
      <w:r w:rsidRPr="00181B49">
        <w:rPr>
          <w:b/>
          <w:color w:val="222222"/>
          <w:sz w:val="24"/>
          <w:szCs w:val="24"/>
        </w:rPr>
        <w:t xml:space="preserve"> Φρούριο Επταπυργίου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</w:rPr>
      </w:pPr>
      <w:r w:rsidRPr="00181B49">
        <w:rPr>
          <w:b/>
          <w:color w:val="222222"/>
          <w:sz w:val="24"/>
          <w:szCs w:val="24"/>
        </w:rPr>
        <w:t>27 Αυγούστου, 21:00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b/>
          <w:color w:val="222222"/>
          <w:sz w:val="24"/>
          <w:szCs w:val="24"/>
        </w:rPr>
      </w:pPr>
      <w:r w:rsidRPr="00181B49">
        <w:rPr>
          <w:b/>
          <w:color w:val="222222"/>
          <w:sz w:val="24"/>
          <w:szCs w:val="24"/>
        </w:rPr>
        <w:t xml:space="preserve"> Είσοδος ελεύθερη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jc w:val="center"/>
        <w:rPr>
          <w:color w:val="222222"/>
          <w:sz w:val="24"/>
          <w:szCs w:val="24"/>
        </w:rPr>
      </w:pPr>
    </w:p>
    <w:p w:rsidR="004F4B6F" w:rsidRPr="00302D8C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</w:p>
    <w:p w:rsidR="004F4B6F" w:rsidRPr="00181B49" w:rsidRDefault="004F4B6F" w:rsidP="00181B49">
      <w:pPr>
        <w:shd w:val="clear" w:color="auto" w:fill="FFFFFF"/>
        <w:spacing w:after="0" w:line="100" w:lineRule="atLeast"/>
        <w:ind w:firstLine="720"/>
        <w:rPr>
          <w:color w:val="222222"/>
          <w:sz w:val="24"/>
          <w:szCs w:val="24"/>
        </w:rPr>
      </w:pPr>
      <w:r w:rsidRPr="00181B49">
        <w:rPr>
          <w:b/>
          <w:color w:val="222222"/>
          <w:sz w:val="24"/>
          <w:szCs w:val="24"/>
        </w:rPr>
        <w:t>Ποίηση, μουσική, πανσέληνος</w:t>
      </w:r>
      <w:r w:rsidRPr="00181B49">
        <w:rPr>
          <w:color w:val="222222"/>
          <w:sz w:val="24"/>
          <w:szCs w:val="24"/>
        </w:rPr>
        <w:t xml:space="preserve">… ο  </w:t>
      </w:r>
      <w:r w:rsidRPr="00181B49">
        <w:rPr>
          <w:b/>
          <w:color w:val="222222"/>
          <w:sz w:val="24"/>
          <w:szCs w:val="24"/>
        </w:rPr>
        <w:t>παγκοσμίου φήμης Θεσσαλονικιός πι</w:t>
      </w:r>
      <w:r>
        <w:rPr>
          <w:b/>
          <w:color w:val="222222"/>
          <w:sz w:val="24"/>
          <w:szCs w:val="24"/>
        </w:rPr>
        <w:t xml:space="preserve">ανίστας και συνθέτης Γεώργιος </w:t>
      </w:r>
      <w:r w:rsidR="00984E30">
        <w:rPr>
          <w:b/>
          <w:color w:val="222222"/>
          <w:sz w:val="24"/>
          <w:szCs w:val="24"/>
        </w:rPr>
        <w:t xml:space="preserve"> Εμμανουήλ Λαζαρίδης</w:t>
      </w:r>
      <w:r w:rsidRPr="00181B49">
        <w:rPr>
          <w:b/>
          <w:color w:val="222222"/>
          <w:sz w:val="24"/>
          <w:szCs w:val="24"/>
        </w:rPr>
        <w:t xml:space="preserve"> </w:t>
      </w:r>
      <w:r w:rsidRPr="00181B49">
        <w:rPr>
          <w:color w:val="222222"/>
          <w:sz w:val="24"/>
          <w:szCs w:val="24"/>
        </w:rPr>
        <w:t xml:space="preserve">συμπράττει με την διακεκριμένη ηθοποιό </w:t>
      </w:r>
      <w:r w:rsidRPr="00181B49">
        <w:rPr>
          <w:b/>
          <w:color w:val="222222"/>
          <w:sz w:val="24"/>
          <w:szCs w:val="24"/>
        </w:rPr>
        <w:t>Καρυοφυλ</w:t>
      </w:r>
      <w:r>
        <w:rPr>
          <w:b/>
          <w:color w:val="222222"/>
          <w:sz w:val="24"/>
          <w:szCs w:val="24"/>
        </w:rPr>
        <w:t>λ</w:t>
      </w:r>
      <w:r w:rsidRPr="00181B49">
        <w:rPr>
          <w:b/>
          <w:color w:val="222222"/>
          <w:sz w:val="24"/>
          <w:szCs w:val="24"/>
        </w:rPr>
        <w:t>ιά Καραμπέτη</w:t>
      </w:r>
      <w:r w:rsidRPr="00181B49">
        <w:rPr>
          <w:color w:val="222222"/>
          <w:sz w:val="24"/>
          <w:szCs w:val="24"/>
        </w:rPr>
        <w:t>, σε μια… βραδιά γεμάτη φως!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ind w:firstLine="720"/>
        <w:rPr>
          <w:color w:val="222222"/>
          <w:sz w:val="24"/>
          <w:szCs w:val="24"/>
        </w:rPr>
      </w:pPr>
    </w:p>
    <w:p w:rsidR="004F4B6F" w:rsidRPr="00181B49" w:rsidRDefault="004F4B6F" w:rsidP="00181B49">
      <w:pPr>
        <w:shd w:val="clear" w:color="auto" w:fill="FFFFFF"/>
        <w:spacing w:after="0" w:line="100" w:lineRule="atLeast"/>
        <w:ind w:firstLine="720"/>
        <w:rPr>
          <w:color w:val="222222"/>
          <w:sz w:val="24"/>
          <w:szCs w:val="24"/>
        </w:rPr>
      </w:pPr>
      <w:r w:rsidRPr="00181B49">
        <w:rPr>
          <w:color w:val="222222"/>
          <w:sz w:val="24"/>
          <w:szCs w:val="24"/>
        </w:rPr>
        <w:t xml:space="preserve">Το </w:t>
      </w:r>
      <w:r w:rsidRPr="00181B49">
        <w:rPr>
          <w:b/>
          <w:color w:val="222222"/>
          <w:sz w:val="24"/>
          <w:szCs w:val="24"/>
        </w:rPr>
        <w:t>Κέντρο Πολιτισμού της Περιφέρειας Κεντρικής Μακεδονίας</w:t>
      </w:r>
      <w:r w:rsidRPr="00181B49">
        <w:rPr>
          <w:color w:val="222222"/>
          <w:sz w:val="24"/>
          <w:szCs w:val="24"/>
        </w:rPr>
        <w:t xml:space="preserve"> και η</w:t>
      </w:r>
      <w:r>
        <w:rPr>
          <w:b/>
          <w:color w:val="222222"/>
          <w:sz w:val="24"/>
          <w:szCs w:val="24"/>
        </w:rPr>
        <w:t xml:space="preserve"> Ε</w:t>
      </w:r>
      <w:r w:rsidRPr="00181B49">
        <w:rPr>
          <w:b/>
          <w:color w:val="222222"/>
          <w:sz w:val="24"/>
          <w:szCs w:val="24"/>
        </w:rPr>
        <w:t>φορ</w:t>
      </w:r>
      <w:r>
        <w:rPr>
          <w:b/>
          <w:color w:val="222222"/>
          <w:sz w:val="24"/>
          <w:szCs w:val="24"/>
        </w:rPr>
        <w:t xml:space="preserve">εία </w:t>
      </w:r>
      <w:r w:rsidRPr="00181B49">
        <w:rPr>
          <w:b/>
          <w:color w:val="222222"/>
          <w:sz w:val="24"/>
          <w:szCs w:val="24"/>
        </w:rPr>
        <w:t>Αρχαιοτήτων</w:t>
      </w:r>
      <w:r w:rsidRPr="00181B49">
        <w:rPr>
          <w:color w:val="222222"/>
          <w:sz w:val="24"/>
          <w:szCs w:val="24"/>
        </w:rPr>
        <w:t xml:space="preserve"> </w:t>
      </w:r>
      <w:r w:rsidRPr="0096046E">
        <w:rPr>
          <w:b/>
          <w:color w:val="222222"/>
          <w:sz w:val="24"/>
          <w:szCs w:val="24"/>
        </w:rPr>
        <w:t>Πόλης Θεσσαλονίκης</w:t>
      </w:r>
      <w:r>
        <w:rPr>
          <w:color w:val="222222"/>
          <w:sz w:val="24"/>
          <w:szCs w:val="24"/>
        </w:rPr>
        <w:t xml:space="preserve"> </w:t>
      </w:r>
      <w:r w:rsidR="00E878D8">
        <w:rPr>
          <w:color w:val="222222"/>
          <w:sz w:val="24"/>
          <w:szCs w:val="24"/>
        </w:rPr>
        <w:t>παρουσιάζουν</w:t>
      </w:r>
      <w:r w:rsidRPr="00181B49">
        <w:rPr>
          <w:color w:val="222222"/>
          <w:sz w:val="24"/>
          <w:szCs w:val="24"/>
        </w:rPr>
        <w:t xml:space="preserve"> μια </w:t>
      </w:r>
      <w:r w:rsidRPr="00181B49">
        <w:rPr>
          <w:b/>
          <w:color w:val="222222"/>
          <w:sz w:val="24"/>
          <w:szCs w:val="24"/>
        </w:rPr>
        <w:t>μαγική βραδιά</w:t>
      </w:r>
      <w:r w:rsidRPr="00984E30">
        <w:rPr>
          <w:color w:val="222222"/>
          <w:sz w:val="24"/>
          <w:szCs w:val="24"/>
        </w:rPr>
        <w:t xml:space="preserve">, </w:t>
      </w:r>
      <w:r w:rsidRPr="00181B49">
        <w:rPr>
          <w:color w:val="222222"/>
          <w:sz w:val="24"/>
          <w:szCs w:val="24"/>
        </w:rPr>
        <w:t>κάτω από το</w:t>
      </w:r>
      <w:r w:rsidRPr="00181B49">
        <w:rPr>
          <w:b/>
          <w:color w:val="222222"/>
          <w:sz w:val="24"/>
          <w:szCs w:val="24"/>
        </w:rPr>
        <w:t xml:space="preserve"> αυγουστιάτικο φεγγάρι. </w:t>
      </w:r>
      <w:r w:rsidRPr="00181B49">
        <w:rPr>
          <w:color w:val="222222"/>
          <w:sz w:val="24"/>
          <w:szCs w:val="24"/>
        </w:rPr>
        <w:t xml:space="preserve">Η εκδήλωση, με </w:t>
      </w:r>
      <w:r w:rsidRPr="00181B49">
        <w:rPr>
          <w:b/>
          <w:color w:val="222222"/>
          <w:sz w:val="24"/>
          <w:szCs w:val="24"/>
        </w:rPr>
        <w:t>ελεύθερη είσοδο</w:t>
      </w:r>
      <w:r w:rsidR="007C7EE5">
        <w:rPr>
          <w:color w:val="222222"/>
          <w:sz w:val="24"/>
          <w:szCs w:val="24"/>
        </w:rPr>
        <w:t>, εντάσσεται στο πλαίσιο</w:t>
      </w:r>
      <w:r w:rsidRPr="00181B49">
        <w:rPr>
          <w:color w:val="222222"/>
          <w:sz w:val="24"/>
          <w:szCs w:val="24"/>
        </w:rPr>
        <w:t xml:space="preserve"> των </w:t>
      </w:r>
      <w:r>
        <w:rPr>
          <w:b/>
          <w:color w:val="222222"/>
          <w:sz w:val="24"/>
          <w:szCs w:val="24"/>
        </w:rPr>
        <w:t>εκδηλώσεων για την Πανσέληνο του Αυγούστου</w:t>
      </w:r>
      <w:r w:rsidRPr="00181B49">
        <w:rPr>
          <w:color w:val="222222"/>
          <w:sz w:val="24"/>
          <w:szCs w:val="24"/>
        </w:rPr>
        <w:t xml:space="preserve">, που πραγματοποιούνται επί σειρά ετών σε πολλούς </w:t>
      </w:r>
      <w:r w:rsidRPr="00181B49">
        <w:rPr>
          <w:b/>
          <w:color w:val="222222"/>
          <w:sz w:val="24"/>
          <w:szCs w:val="24"/>
        </w:rPr>
        <w:t>αρχαιολογικούς χώρους</w:t>
      </w:r>
      <w:r w:rsidRPr="00181B49">
        <w:rPr>
          <w:color w:val="222222"/>
          <w:sz w:val="24"/>
          <w:szCs w:val="24"/>
        </w:rPr>
        <w:t xml:space="preserve"> της χώρας.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</w:p>
    <w:p w:rsidR="004F4B6F" w:rsidRPr="00181B49" w:rsidRDefault="008D0C1D" w:rsidP="00181B49">
      <w:pPr>
        <w:shd w:val="clear" w:color="auto" w:fill="FFFFFF"/>
        <w:spacing w:after="0" w:line="100" w:lineRule="atLeast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Η εκδήλωση θα φιλοξενηθεί σε μί</w:t>
      </w:r>
      <w:r w:rsidR="004F4B6F">
        <w:rPr>
          <w:color w:val="222222"/>
          <w:sz w:val="24"/>
          <w:szCs w:val="24"/>
        </w:rPr>
        <w:t>α α</w:t>
      </w:r>
      <w:r w:rsidR="007C7EE5">
        <w:rPr>
          <w:color w:val="222222"/>
          <w:sz w:val="24"/>
          <w:szCs w:val="24"/>
        </w:rPr>
        <w:t>πό τις</w:t>
      </w:r>
      <w:r w:rsidR="004F4B6F" w:rsidRPr="00181B49">
        <w:rPr>
          <w:color w:val="222222"/>
          <w:sz w:val="24"/>
          <w:szCs w:val="24"/>
        </w:rPr>
        <w:t xml:space="preserve"> </w:t>
      </w:r>
      <w:r w:rsidR="007C7EE5">
        <w:rPr>
          <w:b/>
          <w:color w:val="222222"/>
          <w:sz w:val="24"/>
          <w:szCs w:val="24"/>
        </w:rPr>
        <w:t>εσωτερικές</w:t>
      </w:r>
      <w:r w:rsidR="004F4B6F">
        <w:rPr>
          <w:b/>
          <w:color w:val="222222"/>
          <w:sz w:val="24"/>
          <w:szCs w:val="24"/>
        </w:rPr>
        <w:t xml:space="preserve"> αυλές του </w:t>
      </w:r>
      <w:r w:rsidR="004F4B6F" w:rsidRPr="00181B49">
        <w:rPr>
          <w:b/>
          <w:color w:val="222222"/>
          <w:sz w:val="24"/>
          <w:szCs w:val="24"/>
        </w:rPr>
        <w:t>Φρουρίου του Επταπυργίου</w:t>
      </w:r>
      <w:r w:rsidR="004F4B6F" w:rsidRPr="007C7EE5">
        <w:rPr>
          <w:color w:val="222222"/>
          <w:sz w:val="24"/>
          <w:szCs w:val="24"/>
        </w:rPr>
        <w:t>,</w:t>
      </w:r>
      <w:r w:rsidR="004F4B6F" w:rsidRPr="00181B49">
        <w:rPr>
          <w:color w:val="222222"/>
          <w:sz w:val="24"/>
          <w:szCs w:val="24"/>
        </w:rPr>
        <w:t xml:space="preserve"> ενός από τα σημαντικότερα </w:t>
      </w:r>
      <w:r w:rsidR="004F4B6F" w:rsidRPr="00181B49">
        <w:rPr>
          <w:b/>
          <w:color w:val="222222"/>
          <w:sz w:val="24"/>
          <w:szCs w:val="24"/>
        </w:rPr>
        <w:t>μνημεία</w:t>
      </w:r>
      <w:r w:rsidR="004F4B6F" w:rsidRPr="00181B49">
        <w:rPr>
          <w:color w:val="222222"/>
          <w:sz w:val="24"/>
          <w:szCs w:val="24"/>
        </w:rPr>
        <w:t xml:space="preserve"> της πόλης μας, μέρος του καταλόγου μνημείων παγκόσμιας κληρονομιάς της </w:t>
      </w:r>
      <w:r w:rsidR="004F4B6F" w:rsidRPr="00181B49">
        <w:rPr>
          <w:b/>
          <w:color w:val="222222"/>
          <w:sz w:val="24"/>
          <w:szCs w:val="24"/>
        </w:rPr>
        <w:t>ΟΥΝΕΣΚΟ</w:t>
      </w:r>
      <w:r w:rsidR="004F4B6F" w:rsidRPr="00181B49">
        <w:rPr>
          <w:color w:val="222222"/>
          <w:sz w:val="24"/>
          <w:szCs w:val="24"/>
        </w:rPr>
        <w:t>.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</w:p>
    <w:p w:rsidR="004F4B6F" w:rsidRPr="00181B49" w:rsidRDefault="004F4B6F" w:rsidP="00181B49">
      <w:pPr>
        <w:shd w:val="clear" w:color="auto" w:fill="FFFFFF"/>
        <w:spacing w:after="0" w:line="100" w:lineRule="atLeast"/>
        <w:ind w:right="-19" w:firstLine="720"/>
        <w:rPr>
          <w:color w:val="222222"/>
          <w:sz w:val="24"/>
          <w:szCs w:val="24"/>
        </w:rPr>
      </w:pPr>
      <w:r w:rsidRPr="00181B49">
        <w:rPr>
          <w:color w:val="222222"/>
          <w:sz w:val="24"/>
          <w:szCs w:val="24"/>
        </w:rPr>
        <w:t xml:space="preserve">Στο πρώτο μέρος της βραδιάς, η </w:t>
      </w:r>
      <w:r w:rsidRPr="00181B49">
        <w:rPr>
          <w:b/>
          <w:color w:val="222222"/>
          <w:sz w:val="24"/>
          <w:szCs w:val="24"/>
        </w:rPr>
        <w:t>"Σονάτα του σεληνόφωτος"</w:t>
      </w:r>
      <w:r w:rsidR="00CD1691">
        <w:rPr>
          <w:color w:val="222222"/>
          <w:sz w:val="24"/>
          <w:szCs w:val="24"/>
        </w:rPr>
        <w:t xml:space="preserve"> </w:t>
      </w:r>
      <w:r w:rsidRPr="00181B49">
        <w:rPr>
          <w:color w:val="222222"/>
          <w:sz w:val="24"/>
          <w:szCs w:val="24"/>
        </w:rPr>
        <w:t xml:space="preserve">του </w:t>
      </w:r>
      <w:r w:rsidRPr="00181B49">
        <w:rPr>
          <w:b/>
          <w:color w:val="222222"/>
          <w:sz w:val="24"/>
          <w:szCs w:val="24"/>
        </w:rPr>
        <w:t>Γιάννη Ρίτσου</w:t>
      </w:r>
      <w:r w:rsidRPr="00181B49">
        <w:rPr>
          <w:color w:val="222222"/>
          <w:sz w:val="24"/>
          <w:szCs w:val="24"/>
        </w:rPr>
        <w:t xml:space="preserve">, σε απαγγελία της </w:t>
      </w:r>
      <w:r w:rsidRPr="00181B49">
        <w:rPr>
          <w:b/>
          <w:color w:val="222222"/>
          <w:sz w:val="24"/>
          <w:szCs w:val="24"/>
        </w:rPr>
        <w:t>Καρυοφυλ</w:t>
      </w:r>
      <w:r>
        <w:rPr>
          <w:b/>
          <w:color w:val="222222"/>
          <w:sz w:val="24"/>
          <w:szCs w:val="24"/>
        </w:rPr>
        <w:t>λ</w:t>
      </w:r>
      <w:r w:rsidRPr="00181B49">
        <w:rPr>
          <w:b/>
          <w:color w:val="222222"/>
          <w:sz w:val="24"/>
          <w:szCs w:val="24"/>
        </w:rPr>
        <w:t>ιάς  Καραμπέτη</w:t>
      </w:r>
      <w:r w:rsidR="007C7EE5" w:rsidRPr="007C7EE5">
        <w:rPr>
          <w:color w:val="222222"/>
          <w:sz w:val="24"/>
          <w:szCs w:val="24"/>
        </w:rPr>
        <w:t>,</w:t>
      </w:r>
      <w:r w:rsidRPr="00181B49">
        <w:rPr>
          <w:color w:val="222222"/>
          <w:sz w:val="24"/>
          <w:szCs w:val="24"/>
        </w:rPr>
        <w:t xml:space="preserve"> θα … συναντήσει μέρη της </w:t>
      </w:r>
      <w:r w:rsidRPr="00181B49">
        <w:rPr>
          <w:b/>
          <w:color w:val="222222"/>
          <w:sz w:val="24"/>
          <w:szCs w:val="24"/>
        </w:rPr>
        <w:t xml:space="preserve">"Σονάτας υπό το σεληνόφως" </w:t>
      </w:r>
      <w:r w:rsidRPr="00181B49">
        <w:rPr>
          <w:color w:val="222222"/>
          <w:sz w:val="24"/>
          <w:szCs w:val="24"/>
        </w:rPr>
        <w:t xml:space="preserve">του </w:t>
      </w:r>
      <w:r w:rsidRPr="00181B49">
        <w:rPr>
          <w:b/>
          <w:color w:val="222222"/>
          <w:sz w:val="24"/>
          <w:szCs w:val="24"/>
          <w:lang w:val="en-US"/>
        </w:rPr>
        <w:t>L</w:t>
      </w:r>
      <w:r w:rsidRPr="00181B49">
        <w:rPr>
          <w:b/>
          <w:color w:val="222222"/>
          <w:sz w:val="24"/>
          <w:szCs w:val="24"/>
        </w:rPr>
        <w:t>.</w:t>
      </w:r>
      <w:r w:rsidR="00924A89" w:rsidRPr="00924A89">
        <w:rPr>
          <w:b/>
          <w:color w:val="222222"/>
          <w:sz w:val="24"/>
          <w:szCs w:val="24"/>
        </w:rPr>
        <w:t xml:space="preserve"> </w:t>
      </w:r>
      <w:r w:rsidRPr="00181B49">
        <w:rPr>
          <w:b/>
          <w:color w:val="222222"/>
          <w:sz w:val="24"/>
          <w:szCs w:val="24"/>
          <w:lang w:val="en-US"/>
        </w:rPr>
        <w:t>V</w:t>
      </w:r>
      <w:r w:rsidRPr="00181B49">
        <w:rPr>
          <w:b/>
          <w:color w:val="222222"/>
          <w:sz w:val="24"/>
          <w:szCs w:val="24"/>
        </w:rPr>
        <w:t>.</w:t>
      </w:r>
      <w:r w:rsidR="007C7EE5" w:rsidRPr="007C7EE5">
        <w:rPr>
          <w:b/>
          <w:color w:val="222222"/>
          <w:sz w:val="24"/>
          <w:szCs w:val="24"/>
        </w:rPr>
        <w:t xml:space="preserve"> </w:t>
      </w:r>
      <w:r w:rsidRPr="00181B49">
        <w:rPr>
          <w:b/>
          <w:color w:val="222222"/>
          <w:sz w:val="24"/>
          <w:szCs w:val="24"/>
          <w:lang w:val="en-US"/>
        </w:rPr>
        <w:t>Beethoven</w:t>
      </w:r>
      <w:r w:rsidRPr="00181B49">
        <w:rPr>
          <w:color w:val="222222"/>
          <w:sz w:val="24"/>
          <w:szCs w:val="24"/>
        </w:rPr>
        <w:t>.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</w:p>
    <w:p w:rsidR="004F4B6F" w:rsidRPr="00181B49" w:rsidRDefault="004F4B6F" w:rsidP="00181B49">
      <w:pPr>
        <w:shd w:val="clear" w:color="auto" w:fill="FFFFFF"/>
        <w:spacing w:after="0" w:line="100" w:lineRule="atLeast"/>
        <w:ind w:firstLine="720"/>
        <w:rPr>
          <w:b/>
          <w:color w:val="222222"/>
          <w:sz w:val="24"/>
          <w:szCs w:val="24"/>
        </w:rPr>
      </w:pPr>
      <w:r w:rsidRPr="00181B49">
        <w:rPr>
          <w:color w:val="222222"/>
          <w:sz w:val="24"/>
          <w:szCs w:val="24"/>
        </w:rPr>
        <w:t xml:space="preserve">Στο δεύτερο μέρος το κοινό θα απολαύσει </w:t>
      </w:r>
      <w:r w:rsidRPr="00181B49">
        <w:rPr>
          <w:b/>
          <w:color w:val="222222"/>
          <w:sz w:val="24"/>
          <w:szCs w:val="24"/>
        </w:rPr>
        <w:t>ρεσιτάλ πιάνου</w:t>
      </w:r>
      <w:r w:rsidRPr="00181B49">
        <w:rPr>
          <w:color w:val="222222"/>
          <w:sz w:val="24"/>
          <w:szCs w:val="24"/>
        </w:rPr>
        <w:t xml:space="preserve"> του </w:t>
      </w:r>
      <w:r w:rsidRPr="00181B49">
        <w:rPr>
          <w:b/>
          <w:color w:val="222222"/>
          <w:sz w:val="24"/>
          <w:szCs w:val="24"/>
        </w:rPr>
        <w:t>Γιώργου Εμμανουήλ Λαζαρίδη</w:t>
      </w:r>
      <w:r w:rsidR="00042712" w:rsidRPr="00042712">
        <w:rPr>
          <w:color w:val="222222"/>
          <w:sz w:val="24"/>
          <w:szCs w:val="24"/>
        </w:rPr>
        <w:t xml:space="preserve">, </w:t>
      </w:r>
      <w:r w:rsidR="00042712">
        <w:rPr>
          <w:color w:val="222222"/>
          <w:sz w:val="24"/>
          <w:szCs w:val="24"/>
        </w:rPr>
        <w:t>ο οποίος</w:t>
      </w:r>
      <w:r w:rsidRPr="00181B49">
        <w:rPr>
          <w:color w:val="222222"/>
          <w:sz w:val="24"/>
          <w:szCs w:val="24"/>
        </w:rPr>
        <w:t xml:space="preserve"> θα ερμηνεύσει δυο έργα για πιάνο του</w:t>
      </w:r>
      <w:r w:rsidRPr="00181B49">
        <w:rPr>
          <w:b/>
          <w:color w:val="222222"/>
          <w:sz w:val="24"/>
          <w:szCs w:val="24"/>
        </w:rPr>
        <w:t xml:space="preserve"> </w:t>
      </w:r>
      <w:r w:rsidRPr="00181B49">
        <w:rPr>
          <w:b/>
          <w:color w:val="222222"/>
          <w:sz w:val="24"/>
          <w:szCs w:val="24"/>
          <w:lang w:val="en-US"/>
        </w:rPr>
        <w:t>L</w:t>
      </w:r>
      <w:r w:rsidRPr="00181B49">
        <w:rPr>
          <w:b/>
          <w:color w:val="222222"/>
          <w:sz w:val="24"/>
          <w:szCs w:val="24"/>
        </w:rPr>
        <w:t>.</w:t>
      </w:r>
      <w:r w:rsidR="00172F1E" w:rsidRPr="00172F1E">
        <w:rPr>
          <w:b/>
          <w:color w:val="222222"/>
          <w:sz w:val="24"/>
          <w:szCs w:val="24"/>
        </w:rPr>
        <w:t xml:space="preserve"> </w:t>
      </w:r>
      <w:r w:rsidRPr="00181B49">
        <w:rPr>
          <w:b/>
          <w:color w:val="222222"/>
          <w:sz w:val="24"/>
          <w:szCs w:val="24"/>
          <w:lang w:val="en-US"/>
        </w:rPr>
        <w:t>V</w:t>
      </w:r>
      <w:r w:rsidRPr="00181B49">
        <w:rPr>
          <w:b/>
          <w:color w:val="222222"/>
          <w:sz w:val="24"/>
          <w:szCs w:val="24"/>
        </w:rPr>
        <w:t>.</w:t>
      </w:r>
      <w:r w:rsidR="00172F1E" w:rsidRPr="00172F1E">
        <w:rPr>
          <w:b/>
          <w:color w:val="222222"/>
          <w:sz w:val="24"/>
          <w:szCs w:val="24"/>
        </w:rPr>
        <w:t xml:space="preserve"> </w:t>
      </w:r>
      <w:r w:rsidRPr="00181B49">
        <w:rPr>
          <w:b/>
          <w:color w:val="222222"/>
          <w:sz w:val="24"/>
          <w:szCs w:val="24"/>
          <w:lang w:val="en-US"/>
        </w:rPr>
        <w:t>Beethoven</w:t>
      </w:r>
      <w:r w:rsidRPr="00181B49">
        <w:rPr>
          <w:color w:val="222222"/>
          <w:sz w:val="24"/>
          <w:szCs w:val="24"/>
        </w:rPr>
        <w:t xml:space="preserve">, τη </w:t>
      </w:r>
      <w:r w:rsidRPr="00181B49">
        <w:rPr>
          <w:b/>
          <w:color w:val="222222"/>
          <w:sz w:val="24"/>
          <w:szCs w:val="24"/>
        </w:rPr>
        <w:t>σονάτα αριθμ. 14</w:t>
      </w:r>
      <w:r w:rsidRPr="00181B49">
        <w:rPr>
          <w:color w:val="222222"/>
          <w:sz w:val="24"/>
          <w:szCs w:val="24"/>
        </w:rPr>
        <w:t xml:space="preserve">, γνωστή σαν </w:t>
      </w:r>
      <w:r w:rsidRPr="00181B49">
        <w:rPr>
          <w:b/>
          <w:color w:val="222222"/>
          <w:sz w:val="24"/>
          <w:szCs w:val="24"/>
        </w:rPr>
        <w:t>"Σονάτα υπό το σεληνόφως"</w:t>
      </w:r>
      <w:r w:rsidRPr="00181B49">
        <w:rPr>
          <w:color w:val="222222"/>
          <w:sz w:val="24"/>
          <w:szCs w:val="24"/>
        </w:rPr>
        <w:t xml:space="preserve"> και την</w:t>
      </w:r>
      <w:r w:rsidRPr="00181B49">
        <w:rPr>
          <w:b/>
          <w:color w:val="222222"/>
          <w:sz w:val="24"/>
          <w:szCs w:val="24"/>
        </w:rPr>
        <w:t xml:space="preserve"> σονάτα αριθμ. 17 </w:t>
      </w:r>
      <w:r w:rsidRPr="00181B49">
        <w:rPr>
          <w:color w:val="222222"/>
          <w:sz w:val="24"/>
          <w:szCs w:val="24"/>
        </w:rPr>
        <w:t xml:space="preserve">ή αλλιώς </w:t>
      </w:r>
      <w:r w:rsidR="00172F1E">
        <w:rPr>
          <w:b/>
          <w:color w:val="222222"/>
          <w:sz w:val="24"/>
          <w:szCs w:val="24"/>
        </w:rPr>
        <w:t>"Σονάτα της καταιγίδας</w:t>
      </w:r>
      <w:r w:rsidRPr="00181B49">
        <w:rPr>
          <w:b/>
          <w:color w:val="222222"/>
          <w:sz w:val="24"/>
          <w:szCs w:val="24"/>
        </w:rPr>
        <w:t>"</w:t>
      </w:r>
      <w:r w:rsidRPr="00181B49">
        <w:rPr>
          <w:color w:val="222222"/>
          <w:sz w:val="24"/>
          <w:szCs w:val="24"/>
        </w:rPr>
        <w:t>.</w:t>
      </w:r>
    </w:p>
    <w:p w:rsidR="004F4B6F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</w:p>
    <w:p w:rsidR="008614C5" w:rsidRDefault="008614C5" w:rsidP="00861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Καλλιτεχνική Επιμέλεια: Αθανάσιος Κολαλάς </w:t>
      </w:r>
    </w:p>
    <w:p w:rsidR="004F4B6F" w:rsidRPr="008614C5" w:rsidRDefault="008614C5" w:rsidP="00861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Δημιουργικό Αφίσας: Αλεξία Βαλταδώρου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rPr>
          <w:b/>
          <w:color w:val="222222"/>
          <w:sz w:val="24"/>
          <w:szCs w:val="24"/>
          <w:u w:val="single"/>
        </w:rPr>
      </w:pPr>
      <w:r w:rsidRPr="00181B49">
        <w:rPr>
          <w:b/>
          <w:color w:val="222222"/>
          <w:sz w:val="24"/>
          <w:szCs w:val="24"/>
          <w:u w:val="single"/>
        </w:rPr>
        <w:lastRenderedPageBreak/>
        <w:t xml:space="preserve">Πληροφορίες: 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  <w:r w:rsidRPr="00181B49">
        <w:rPr>
          <w:color w:val="222222"/>
          <w:sz w:val="24"/>
          <w:szCs w:val="24"/>
        </w:rPr>
        <w:t>Πιάνο: Γιώργος Εμμανουήλ Λαζαρίδης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  <w:r w:rsidRPr="00181B49">
        <w:rPr>
          <w:color w:val="222222"/>
          <w:sz w:val="24"/>
          <w:szCs w:val="24"/>
        </w:rPr>
        <w:t>Απαγγελία: Καρυοφυλλιά Καραμπέτη  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  <w:r w:rsidRPr="00181B49">
        <w:rPr>
          <w:color w:val="222222"/>
          <w:sz w:val="24"/>
          <w:szCs w:val="24"/>
        </w:rPr>
        <w:t>Φρούριο Επταπυργίου</w:t>
      </w:r>
    </w:p>
    <w:p w:rsidR="004F4B6F" w:rsidRPr="00181B49" w:rsidRDefault="004F4B6F" w:rsidP="00181B49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  <w:r w:rsidRPr="00181B49">
        <w:rPr>
          <w:color w:val="222222"/>
          <w:sz w:val="24"/>
          <w:szCs w:val="24"/>
        </w:rPr>
        <w:t>Δευτέρα 27 Αυγούστου 2018</w:t>
      </w:r>
    </w:p>
    <w:p w:rsidR="004F4B6F" w:rsidRDefault="004F4B6F" w:rsidP="009C3D60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  <w:r w:rsidRPr="00181B49">
        <w:rPr>
          <w:color w:val="222222"/>
          <w:sz w:val="24"/>
          <w:szCs w:val="24"/>
        </w:rPr>
        <w:t>Ώρα έναρξης: 21:00</w:t>
      </w:r>
    </w:p>
    <w:p w:rsidR="004F4B6F" w:rsidRPr="00181B49" w:rsidRDefault="004F4B6F" w:rsidP="009C3D60">
      <w:pPr>
        <w:shd w:val="clear" w:color="auto" w:fill="FFFFFF"/>
        <w:spacing w:after="0" w:line="100" w:lineRule="atLeast"/>
        <w:rPr>
          <w:color w:val="222222"/>
          <w:sz w:val="24"/>
          <w:szCs w:val="24"/>
        </w:rPr>
      </w:pPr>
    </w:p>
    <w:p w:rsidR="004F4B6F" w:rsidRDefault="004F4B6F" w:rsidP="00181B49">
      <w:pPr>
        <w:rPr>
          <w:b/>
          <w:sz w:val="24"/>
          <w:szCs w:val="24"/>
        </w:rPr>
      </w:pPr>
      <w:r w:rsidRPr="00181B49">
        <w:rPr>
          <w:b/>
          <w:sz w:val="24"/>
          <w:szCs w:val="24"/>
        </w:rPr>
        <w:t>Δημόσιες Σχέσεις/ Επικοινωνία: Έφη Τσαμπάζη, 6945908567</w:t>
      </w:r>
    </w:p>
    <w:p w:rsidR="004F4B6F" w:rsidRPr="009C3D60" w:rsidRDefault="00D64389" w:rsidP="00181B49">
      <w:pPr>
        <w:rPr>
          <w:b/>
          <w:sz w:val="24"/>
          <w:szCs w:val="24"/>
        </w:rPr>
      </w:pPr>
      <w:r w:rsidRPr="00D64389">
        <w:rPr>
          <w:noProof/>
          <w:lang w:eastAsia="el-GR"/>
        </w:rPr>
        <w:pict>
          <v:shape id="_x0000_s1028" type="#_x0000_t202" style="position:absolute;margin-left:144.6pt;margin-top:23.1pt;width:361.65pt;height:157.5pt;z-index:251656704" stroked="f">
            <v:textbox>
              <w:txbxContent>
                <w:p w:rsidR="004F4B6F" w:rsidRDefault="004F4B6F" w:rsidP="00181B49">
                  <w:pPr>
                    <w:rPr>
                      <w:sz w:val="24"/>
                      <w:szCs w:val="24"/>
                      <w:u w:val="single"/>
                    </w:rPr>
                  </w:pPr>
                  <w:r w:rsidRPr="001752EB">
                    <w:rPr>
                      <w:sz w:val="24"/>
                      <w:szCs w:val="24"/>
                      <w:lang w:val="en-US"/>
                    </w:rPr>
                    <w:t xml:space="preserve">    </w:t>
                  </w:r>
                  <w:r w:rsidRPr="001752EB">
                    <w:rPr>
                      <w:sz w:val="24"/>
                      <w:szCs w:val="24"/>
                      <w:u w:val="single"/>
                    </w:rPr>
                    <w:t>ΣΥΝΔΙΟΡΓΑΝΩΣΗ</w:t>
                  </w:r>
                </w:p>
                <w:p w:rsidR="004F4B6F" w:rsidRPr="0096046E" w:rsidRDefault="005F09FE" w:rsidP="00181B4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076325" cy="1323975"/>
                        <wp:effectExtent l="19050" t="0" r="9525" b="0"/>
                        <wp:docPr id="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4B6F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47700" cy="600075"/>
                        <wp:effectExtent l="19050" t="0" r="0" b="0"/>
                        <wp:docPr id="7" name="Εικόνα 2" descr="unesco-logo_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unesco-logo_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4B6F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0550" cy="609600"/>
                        <wp:effectExtent l="19050" t="0" r="0" b="0"/>
                        <wp:docPr id="8" name="Εικόνα 5" descr="unesco-LOGO_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 descr="unesco-LOGO_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B6F" w:rsidRDefault="004F4B6F" w:rsidP="00181B49">
                  <w:pPr>
                    <w:rPr>
                      <w:lang w:val="en-US"/>
                    </w:rPr>
                  </w:pPr>
                </w:p>
                <w:p w:rsidR="004F4B6F" w:rsidRPr="000621DB" w:rsidRDefault="004F4B6F" w:rsidP="00181B4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F4B6F" w:rsidRPr="006D529D" w:rsidRDefault="004F4B6F" w:rsidP="00181B49">
      <w:pPr>
        <w:rPr>
          <w:sz w:val="24"/>
          <w:szCs w:val="24"/>
        </w:rPr>
      </w:pPr>
      <w:r w:rsidRPr="001752EB">
        <w:rPr>
          <w:sz w:val="24"/>
          <w:szCs w:val="24"/>
          <w:u w:val="single"/>
        </w:rPr>
        <w:t>ΔΙΟΡΓΑΝΩΣΗ:</w:t>
      </w:r>
      <w:r w:rsidRPr="001752EB">
        <w:rPr>
          <w:sz w:val="24"/>
          <w:szCs w:val="24"/>
        </w:rPr>
        <w:t xml:space="preserve">  </w:t>
      </w:r>
    </w:p>
    <w:p w:rsidR="004F4B6F" w:rsidRPr="000621DB" w:rsidRDefault="004F4B6F" w:rsidP="00181B49">
      <w:pPr>
        <w:rPr>
          <w:lang w:val="en-US"/>
        </w:rPr>
      </w:pPr>
      <w:r w:rsidRPr="00FD4EDE">
        <w:t xml:space="preserve">   </w:t>
      </w:r>
      <w:r w:rsidR="005F09FE">
        <w:rPr>
          <w:noProof/>
          <w:lang w:eastAsia="el-GR"/>
        </w:rPr>
        <w:drawing>
          <wp:inline distT="0" distB="0" distL="0" distR="0">
            <wp:extent cx="1485900" cy="1485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6F" w:rsidRPr="00181B49" w:rsidRDefault="004F4B6F" w:rsidP="00181B49">
      <w:pPr>
        <w:rPr>
          <w:u w:val="single"/>
          <w:lang w:val="en-US"/>
        </w:rPr>
      </w:pPr>
      <w:r w:rsidRPr="007855E0">
        <w:rPr>
          <w:b/>
        </w:rPr>
        <w:t xml:space="preserve"> </w:t>
      </w:r>
      <w:r w:rsidRPr="00532554">
        <w:rPr>
          <w:u w:val="single"/>
        </w:rPr>
        <w:t xml:space="preserve">ΧΟΡΗΓΟΙ: </w:t>
      </w:r>
    </w:p>
    <w:p w:rsidR="004F4B6F" w:rsidRDefault="005F09FE" w:rsidP="00181B49">
      <w:pPr>
        <w:pStyle w:val="Web"/>
        <w:rPr>
          <w:u w:val="single"/>
        </w:rPr>
      </w:pPr>
      <w:r>
        <w:rPr>
          <w:noProof/>
        </w:rPr>
        <w:drawing>
          <wp:inline distT="0" distB="0" distL="0" distR="0">
            <wp:extent cx="1504950" cy="600075"/>
            <wp:effectExtent l="19050" t="0" r="0" b="0"/>
            <wp:docPr id="4" name="Εικόνα 3" descr="C:\Documents and Settings\User-Pc\Επιφάνεια εργασίας\ΛΟΓΟΤΥΠΑ\luxury hotel\GR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Documents and Settings\User-Pc\Επιφάνεια εργασίας\ΛΟΓΟΤΥΠΑ\luxury hotel\GRAND_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B6F" w:rsidRPr="009C3D60">
        <w:t xml:space="preserve">    </w:t>
      </w:r>
      <w:r>
        <w:rPr>
          <w:noProof/>
        </w:rPr>
        <w:drawing>
          <wp:inline distT="0" distB="0" distL="0" distR="0">
            <wp:extent cx="1685925" cy="600075"/>
            <wp:effectExtent l="19050" t="0" r="9525" b="0"/>
            <wp:docPr id="5" name="Εικόνα 4" descr="C:\Documents and Settings\User-Pc\Επιφάνεια εργασίας\ΛΟΓΟΤΥΠΑ\luxury hotel\M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Documents and Settings\User-Pc\Επιφάνεια εργασίας\ΛΟΓΟΤΥΠΑ\luxury hotel\MED_LOG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6F" w:rsidRPr="00532554" w:rsidRDefault="004F4B6F" w:rsidP="00181B49">
      <w:pPr>
        <w:pStyle w:val="Web"/>
        <w:rPr>
          <w:rFonts w:ascii="Calibri" w:hAnsi="Calibri"/>
          <w:sz w:val="22"/>
          <w:szCs w:val="22"/>
        </w:rPr>
      </w:pPr>
      <w:r w:rsidRPr="00532554">
        <w:rPr>
          <w:rFonts w:ascii="Calibri" w:hAnsi="Calibri"/>
          <w:sz w:val="22"/>
          <w:szCs w:val="22"/>
          <w:u w:val="single"/>
        </w:rPr>
        <w:t>ΧΟΡΗΓΟΙ ΕΠΙΚΟΙΝΩΝΙΑΣ:</w:t>
      </w:r>
    </w:p>
    <w:p w:rsidR="004F4B6F" w:rsidRDefault="00D64389" w:rsidP="00181B49">
      <w:r>
        <w:rPr>
          <w:noProof/>
          <w:lang w:eastAsia="el-GR"/>
        </w:rPr>
        <w:pict>
          <v:shape id="Text Box 2" o:spid="_x0000_s1029" type="#_x0000_t202" style="position:absolute;margin-left:-15pt;margin-top:.4pt;width:493.5pt;height:184.5pt;z-index:251657728;visibility:visible" stroked="f">
            <v:fill opacity="0"/>
            <v:textbox>
              <w:txbxContent>
                <w:p w:rsidR="004F4B6F" w:rsidRPr="00C719AC" w:rsidRDefault="005F09FE" w:rsidP="00181B49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4900" cy="171450"/>
                        <wp:effectExtent l="19050" t="0" r="0" b="0"/>
                        <wp:docPr id="9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0100" cy="266700"/>
                        <wp:effectExtent l="19050" t="0" r="0" b="0"/>
                        <wp:docPr id="10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90575" cy="361950"/>
                        <wp:effectExtent l="19050" t="0" r="9525" b="0"/>
                        <wp:docPr id="1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12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71475"/>
                        <wp:effectExtent l="19050" t="0" r="0" b="0"/>
                        <wp:docPr id="13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90525"/>
                        <wp:effectExtent l="19050" t="0" r="0" b="0"/>
                        <wp:docPr id="14" name="Εικόνα 13" descr="sim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3" descr="sima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219075"/>
                        <wp:effectExtent l="19050" t="0" r="0" b="0"/>
                        <wp:docPr id="15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61975" cy="247650"/>
                        <wp:effectExtent l="19050" t="0" r="9525" b="0"/>
                        <wp:docPr id="16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0100" cy="314325"/>
                        <wp:effectExtent l="19050" t="0" r="0" b="0"/>
                        <wp:docPr id="17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42900" cy="333375"/>
                        <wp:effectExtent l="19050" t="0" r="0" b="0"/>
                        <wp:docPr id="18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85775" cy="400050"/>
                        <wp:effectExtent l="19050" t="0" r="9525" b="0"/>
                        <wp:docPr id="1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04825" cy="495300"/>
                        <wp:effectExtent l="19050" t="0" r="9525" b="0"/>
                        <wp:docPr id="20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0550" cy="419100"/>
                        <wp:effectExtent l="19050" t="0" r="0" b="0"/>
                        <wp:docPr id="2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52450" cy="428625"/>
                        <wp:effectExtent l="19050" t="0" r="0" b="0"/>
                        <wp:docPr id="22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14425" cy="228600"/>
                        <wp:effectExtent l="19050" t="0" r="9525" b="0"/>
                        <wp:docPr id="23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66750" cy="381000"/>
                        <wp:effectExtent l="19050" t="0" r="0" b="0"/>
                        <wp:docPr id="2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38225" cy="419100"/>
                        <wp:effectExtent l="19050" t="0" r="9525" b="0"/>
                        <wp:docPr id="25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42950" cy="219075"/>
                        <wp:effectExtent l="19050" t="0" r="0" b="0"/>
                        <wp:docPr id="2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2975" cy="342900"/>
                        <wp:effectExtent l="0" t="0" r="0" b="0"/>
                        <wp:docPr id="27" name="Εικόνα 1" descr="C:\Documents and Settings\User-Pc\Επιφάνεια εργασίας\ΛΟΓΟΤΥΠΑ\ERADIO - EDAILY\ERadio_Logo_LightBackgroun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:\Documents and Settings\User-Pc\Επιφάνεια εργασίας\ΛΟΓΟΤΥΠΑ\ERADIO - EDAILY\ERadio_Logo_LightBackgroun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285750"/>
                        <wp:effectExtent l="19050" t="0" r="9525" b="0"/>
                        <wp:docPr id="28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57275" cy="285750"/>
                        <wp:effectExtent l="19050" t="0" r="9525" b="0"/>
                        <wp:docPr id="2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09750" cy="323850"/>
                        <wp:effectExtent l="19050" t="0" r="0" b="0"/>
                        <wp:docPr id="30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4B6F" w:rsidRDefault="004F4B6F" w:rsidP="00181B49">
      <w:pPr>
        <w:spacing w:after="0"/>
      </w:pPr>
    </w:p>
    <w:p w:rsidR="004F4B6F" w:rsidRDefault="004F4B6F"/>
    <w:sectPr w:rsidR="004F4B6F" w:rsidSect="00794D12">
      <w:headerReference w:type="default" r:id="rId35"/>
      <w:footerReference w:type="default" r:id="rId36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C9" w:rsidRDefault="001943C9" w:rsidP="006B0811">
      <w:pPr>
        <w:spacing w:after="0" w:line="240" w:lineRule="auto"/>
      </w:pPr>
      <w:r>
        <w:separator/>
      </w:r>
    </w:p>
  </w:endnote>
  <w:endnote w:type="continuationSeparator" w:id="1">
    <w:p w:rsidR="001943C9" w:rsidRDefault="001943C9" w:rsidP="006B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6F" w:rsidRDefault="00D64389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 w:rsidRPr="00D64389">
      <w:rPr>
        <w:noProof/>
        <w:lang w:eastAsia="el-GR"/>
      </w:rPr>
      <w:pict>
        <v:line id="Straight Connector 4" o:spid="_x0000_s2049" style="position:absolute;left:0;text-align:left;z-index:251657728;visibility:visible" from="-13.4pt,9.4pt" to="242.15pt,9.4pt" strokecolor="#f68c36"/>
      </w:pict>
    </w:r>
  </w:p>
  <w:p w:rsidR="004F4B6F" w:rsidRPr="00DF4DB0" w:rsidRDefault="004F4B6F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4F4B6F" w:rsidRPr="006A035A" w:rsidRDefault="004F4B6F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4F4B6F" w:rsidRPr="003F0A43" w:rsidRDefault="004F4B6F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4F4B6F" w:rsidRPr="003F0A43" w:rsidRDefault="004F4B6F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4F4B6F" w:rsidRDefault="004F4B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C9" w:rsidRDefault="001943C9" w:rsidP="006B0811">
      <w:pPr>
        <w:spacing w:after="0" w:line="240" w:lineRule="auto"/>
      </w:pPr>
      <w:r>
        <w:separator/>
      </w:r>
    </w:p>
  </w:footnote>
  <w:footnote w:type="continuationSeparator" w:id="1">
    <w:p w:rsidR="001943C9" w:rsidRDefault="001943C9" w:rsidP="006B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6F" w:rsidRDefault="005F09FE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38275" cy="14382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6F" w:rsidRDefault="004F4B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1B49"/>
    <w:rsid w:val="00026F23"/>
    <w:rsid w:val="00042712"/>
    <w:rsid w:val="000621DB"/>
    <w:rsid w:val="000846E7"/>
    <w:rsid w:val="00162CC7"/>
    <w:rsid w:val="00172F1E"/>
    <w:rsid w:val="001752EB"/>
    <w:rsid w:val="00181B49"/>
    <w:rsid w:val="001943C9"/>
    <w:rsid w:val="001C4F8F"/>
    <w:rsid w:val="00245514"/>
    <w:rsid w:val="00302D8C"/>
    <w:rsid w:val="003472A9"/>
    <w:rsid w:val="00381F57"/>
    <w:rsid w:val="003E0A8D"/>
    <w:rsid w:val="003E13A9"/>
    <w:rsid w:val="003F0A43"/>
    <w:rsid w:val="004118E6"/>
    <w:rsid w:val="004F4B6F"/>
    <w:rsid w:val="00522659"/>
    <w:rsid w:val="00526BF8"/>
    <w:rsid w:val="00532554"/>
    <w:rsid w:val="005F09FE"/>
    <w:rsid w:val="00675C32"/>
    <w:rsid w:val="00694B48"/>
    <w:rsid w:val="006A035A"/>
    <w:rsid w:val="006B0811"/>
    <w:rsid w:val="006D529D"/>
    <w:rsid w:val="006F3CC7"/>
    <w:rsid w:val="00770F72"/>
    <w:rsid w:val="007855E0"/>
    <w:rsid w:val="00794D12"/>
    <w:rsid w:val="007C7EE5"/>
    <w:rsid w:val="00852DBF"/>
    <w:rsid w:val="008614C5"/>
    <w:rsid w:val="008D0C1D"/>
    <w:rsid w:val="008F0C73"/>
    <w:rsid w:val="00917CE7"/>
    <w:rsid w:val="00924A89"/>
    <w:rsid w:val="0096046E"/>
    <w:rsid w:val="00984E30"/>
    <w:rsid w:val="009C3D60"/>
    <w:rsid w:val="00B33786"/>
    <w:rsid w:val="00B544D3"/>
    <w:rsid w:val="00B766C7"/>
    <w:rsid w:val="00BB23AE"/>
    <w:rsid w:val="00BF2A91"/>
    <w:rsid w:val="00C719AC"/>
    <w:rsid w:val="00CD1691"/>
    <w:rsid w:val="00D258A7"/>
    <w:rsid w:val="00D64389"/>
    <w:rsid w:val="00DF4DB0"/>
    <w:rsid w:val="00E014C9"/>
    <w:rsid w:val="00E878D8"/>
    <w:rsid w:val="00F1463B"/>
    <w:rsid w:val="00F900B3"/>
    <w:rsid w:val="00FD4EDE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B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181B49"/>
    <w:rPr>
      <w:rFonts w:cs="Times New Roman"/>
    </w:rPr>
  </w:style>
  <w:style w:type="paragraph" w:styleId="a4">
    <w:name w:val="footer"/>
    <w:basedOn w:val="a"/>
    <w:link w:val="Char0"/>
    <w:rsid w:val="0018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181B49"/>
    <w:rPr>
      <w:rFonts w:cs="Times New Roman"/>
    </w:rPr>
  </w:style>
  <w:style w:type="character" w:styleId="-">
    <w:name w:val="Hyperlink"/>
    <w:basedOn w:val="a0"/>
    <w:rsid w:val="00181B49"/>
    <w:rPr>
      <w:rFonts w:cs="Times New Roman"/>
      <w:color w:val="0000FF"/>
      <w:u w:val="single"/>
    </w:rPr>
  </w:style>
  <w:style w:type="paragraph" w:styleId="Web">
    <w:name w:val="Normal (Web)"/>
    <w:basedOn w:val="a"/>
    <w:rsid w:val="00181B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styleId="a5">
    <w:name w:val="Balloon Text"/>
    <w:basedOn w:val="a"/>
    <w:link w:val="Char1"/>
    <w:semiHidden/>
    <w:rsid w:val="0018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18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>YPPOT</Company>
  <LinksUpToDate>false</LinksUpToDate>
  <CharactersWithSpaces>1844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mailto:kepothe@otenet.gr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User</dc:creator>
  <cp:keywords/>
  <dc:description/>
  <cp:lastModifiedBy>User</cp:lastModifiedBy>
  <cp:revision>14</cp:revision>
  <dcterms:created xsi:type="dcterms:W3CDTF">2018-07-19T07:13:00Z</dcterms:created>
  <dcterms:modified xsi:type="dcterms:W3CDTF">2018-07-20T06:56:00Z</dcterms:modified>
</cp:coreProperties>
</file>