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442" w:rsidRPr="00952E33" w:rsidRDefault="00A74442" w:rsidP="00A74442">
      <w:pPr>
        <w:jc w:val="center"/>
        <w:rPr>
          <w:b/>
          <w:u w:val="single"/>
        </w:rPr>
      </w:pPr>
      <w:r w:rsidRPr="003F0A43">
        <w:rPr>
          <w:b/>
          <w:u w:val="single"/>
        </w:rPr>
        <w:t>ΔΕΛΤΙΟ ΤΥΠΟΥ</w:t>
      </w:r>
      <w:bookmarkStart w:id="0" w:name="_GoBack"/>
      <w:bookmarkEnd w:id="0"/>
    </w:p>
    <w:p w:rsidR="00A74442" w:rsidRPr="00952E33" w:rsidRDefault="006556AB" w:rsidP="00A74442">
      <w:r>
        <w:t>«ΛΕΩΦΟ</w:t>
      </w:r>
      <w:r w:rsidR="00A74442">
        <w:t xml:space="preserve">ΡΕΙΟ Ο ΠΟΘΟΣ» | </w:t>
      </w:r>
      <w:r w:rsidR="00A74442" w:rsidRPr="00952E33">
        <w:t xml:space="preserve">Πολιτιστικό Κέντρο </w:t>
      </w:r>
      <w:r w:rsidR="00A74442">
        <w:t>«</w:t>
      </w:r>
      <w:r w:rsidR="00A74442" w:rsidRPr="00952E33">
        <w:t xml:space="preserve">Αλέξανδρος» (Εθνικής Αμύνης 1) </w:t>
      </w:r>
    </w:p>
    <w:p w:rsidR="00A74442" w:rsidRDefault="00A74442" w:rsidP="00A74442">
      <w:pPr>
        <w:jc w:val="both"/>
      </w:pPr>
      <w:r>
        <w:t xml:space="preserve">Το Κέντρο Πολιτισμού της Περιφέρειας Κεντρικής Μακεδονίας διοργανώνει την θεατρική παράσταση «Λεωφορείο ο Πόθος» του Τένεσι Ουίλιαμς, σε σκηνοθεσία του Νικόλα Λαμπάκη,  από την θεατρική Ομάδα «Εξαιρέσεις» για 2 παραστάσεις!    </w:t>
      </w:r>
    </w:p>
    <w:p w:rsidR="00A74442" w:rsidRDefault="00A74442" w:rsidP="00A74442">
      <w:r>
        <w:t>Σάββατο 09 και Κυριακή 10  Ιουνίου  2018 | Ώρα 21</w:t>
      </w:r>
      <w:r w:rsidRPr="00952E33">
        <w:t xml:space="preserve">:00 |ΕΙΣΟΔΟΣ ΕΛΕΥΘΕΡΗ </w:t>
      </w:r>
      <w:r>
        <w:t xml:space="preserve">  </w:t>
      </w:r>
    </w:p>
    <w:p w:rsidR="00A74442" w:rsidRPr="00952E33" w:rsidRDefault="00A74442" w:rsidP="00A74442">
      <w:pPr>
        <w:spacing w:after="0" w:line="240" w:lineRule="auto"/>
      </w:pPr>
      <w:r w:rsidRPr="00952E33">
        <w:t>Αντί εισιτηρίου θα συλλέγονται: τρόφιμα μακράς διαρκείας, χαρτικά – απορρυπαντικά – είδη προσωπικής υγιεινής</w:t>
      </w:r>
      <w:r>
        <w:t xml:space="preserve"> , </w:t>
      </w:r>
      <w:r w:rsidRPr="00952E33">
        <w:t>υπέρ της «ΑΡΩΓΗΣ ΘΕΣΣΑΛΟΝΙΚΗΣ»</w:t>
      </w:r>
    </w:p>
    <w:p w:rsidR="00A74442" w:rsidRPr="0033242E" w:rsidRDefault="00A74442" w:rsidP="00A74442">
      <w:pPr>
        <w:spacing w:after="0" w:line="240" w:lineRule="auto"/>
        <w:jc w:val="center"/>
        <w:rPr>
          <w:b/>
          <w:color w:val="800000"/>
        </w:rPr>
      </w:pPr>
    </w:p>
    <w:p w:rsidR="00A74442" w:rsidRPr="009206F1" w:rsidRDefault="00A74442" w:rsidP="00A74442">
      <w:pPr>
        <w:pStyle w:val="Web"/>
        <w:spacing w:before="0" w:beforeAutospacing="0" w:after="0" w:afterAutospacing="0"/>
        <w:rPr>
          <w:b/>
          <w:color w:val="800000"/>
          <w:sz w:val="22"/>
          <w:szCs w:val="22"/>
        </w:rPr>
      </w:pPr>
      <w:r w:rsidRPr="009206F1">
        <w:rPr>
          <w:b/>
          <w:noProof/>
        </w:rPr>
        <w:drawing>
          <wp:inline distT="0" distB="0" distL="0" distR="0">
            <wp:extent cx="1362075" cy="485775"/>
            <wp:effectExtent l="19050" t="0" r="9525" b="0"/>
            <wp:docPr id="16"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362075" cy="485775"/>
                    </a:xfrm>
                    <a:prstGeom prst="rect">
                      <a:avLst/>
                    </a:prstGeom>
                    <a:noFill/>
                    <a:ln w="9525">
                      <a:noFill/>
                      <a:miter lim="800000"/>
                      <a:headEnd/>
                      <a:tailEnd/>
                    </a:ln>
                  </pic:spPr>
                </pic:pic>
              </a:graphicData>
            </a:graphic>
          </wp:inline>
        </w:drawing>
      </w:r>
    </w:p>
    <w:p w:rsidR="00A74442" w:rsidRDefault="00A74442" w:rsidP="00A74442">
      <w:pPr>
        <w:spacing w:after="0" w:line="240" w:lineRule="auto"/>
        <w:rPr>
          <w:b/>
          <w:u w:val="single"/>
        </w:rPr>
      </w:pPr>
    </w:p>
    <w:p w:rsidR="00A74442" w:rsidRPr="00952E33" w:rsidRDefault="00A74442" w:rsidP="00A74442"/>
    <w:p w:rsidR="00A74442" w:rsidRDefault="00A74442" w:rsidP="00A74442">
      <w:pPr>
        <w:rPr>
          <w:b/>
          <w:u w:val="single"/>
        </w:rPr>
      </w:pPr>
      <w:r w:rsidRPr="00C92B77">
        <w:rPr>
          <w:b/>
          <w:u w:val="single"/>
        </w:rPr>
        <w:t xml:space="preserve">Λίγα λόγια για το έργο: </w:t>
      </w:r>
    </w:p>
    <w:p w:rsidR="00A74442" w:rsidRDefault="00A74442" w:rsidP="00A7444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Το εμβληματικό έργο του Τένεσι Ουίλιαμς διαδραματίζεται σε μια φτωχική, λαϊκή γειτονιά της Νέας Ορλεάνης. Εκεί, με το σαραβαλιασμένο λεωφορείο «Ο Πόθος» που ανεβοκατεβαίνει τα σοκάκια της, καταφτάνει η Μπλανς, μια ευαίσθητη κι αλαφροΐσκιωτη φιγούρα, ψάχνοντας καταφύγιο στο σπίτι της μικρότερης αδερφής της. Βυθισμένη στις αναμνήσεις της και στο ένδοξο παρελθόν της οικογένειάς της, σημαδεμένη από τις τραυματικές εμπειρίες της και το χρόνο που παίρνει τη νιότη μακριά, απορρίπτει το «ρεαλισμό» και επιλέγει τη «μαγεία» δημιουργώντας έναν κόσμο φανταστικό. Ο σύζυγος της αδερφής της, ο βίαιος και σκληρός Στάνλευ Κοβάλσκι, αντιδρά στις ονειροπολήσεις της βλέποντας στο πρόσωπό της έναν εχθρό της οικογενειακής του γαλήνης. Ανάμεσα τους αναπτύσσεται ένας έντονος όσο και απαγορευμένος ερωτισμός που κάνει αναπάντεχα την εμφάνισή του. Κατατρεγμένη, εκδιωγμένη κι εξόριστη, η Μπλανς, ξένη ανάμεσα στους ξένους, εξαρτημένη απ’ το ποτό κι αγκυλωμένη στις εμμονές της, οδηγείται στην αυτοκαταστροφή της. Στο τέλος του έργου, βρισκόμαστε όλοι αντιμέτωποι με το ίδιο αμείλικτο ερώτημα: Με πόση καλοσύνη σταθήκαμε απέναντι στους «ξένους»; </w:t>
      </w:r>
    </w:p>
    <w:p w:rsidR="00A74442" w:rsidRDefault="00A74442" w:rsidP="00A74442">
      <w:pPr>
        <w:rPr>
          <w:b/>
          <w:u w:val="single"/>
        </w:rPr>
      </w:pPr>
    </w:p>
    <w:p w:rsidR="00A74442" w:rsidRDefault="00A74442" w:rsidP="00A74442">
      <w:pPr>
        <w:rPr>
          <w:b/>
          <w:u w:val="single"/>
        </w:rPr>
      </w:pPr>
    </w:p>
    <w:p w:rsidR="00A74442" w:rsidRDefault="00A74442" w:rsidP="00A74442">
      <w:pPr>
        <w:rPr>
          <w:b/>
          <w:u w:val="single"/>
        </w:rPr>
      </w:pPr>
    </w:p>
    <w:p w:rsidR="00A74442" w:rsidRDefault="00A74442" w:rsidP="00A74442">
      <w:pPr>
        <w:rPr>
          <w:b/>
          <w:u w:val="single"/>
        </w:rPr>
      </w:pPr>
      <w:r w:rsidRPr="00C92B77">
        <w:rPr>
          <w:b/>
          <w:u w:val="single"/>
        </w:rPr>
        <w:lastRenderedPageBreak/>
        <w:t xml:space="preserve">Συντελεστές: </w:t>
      </w:r>
    </w:p>
    <w:p w:rsidR="00A74442" w:rsidRDefault="00A74442" w:rsidP="00A74442">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Μετάφραση</w:t>
      </w:r>
      <w:r>
        <w:rPr>
          <w:rFonts w:ascii="Times New Roman" w:eastAsia="Times New Roman" w:hAnsi="Times New Roman" w:cs="Times New Roman"/>
          <w:sz w:val="24"/>
          <w:szCs w:val="24"/>
        </w:rPr>
        <w:t>: Ερρίκος Μπελιές</w:t>
      </w:r>
    </w:p>
    <w:p w:rsidR="00A74442" w:rsidRDefault="00A74442" w:rsidP="00A74442">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Σκηνοθεσία – Επιμέλεια σκηνικού χώρου</w:t>
      </w:r>
      <w:r>
        <w:rPr>
          <w:rFonts w:ascii="Times New Roman" w:eastAsia="Times New Roman" w:hAnsi="Times New Roman" w:cs="Times New Roman"/>
          <w:sz w:val="24"/>
          <w:szCs w:val="24"/>
        </w:rPr>
        <w:t>: Νικόλας Λαμπάκης</w:t>
      </w:r>
    </w:p>
    <w:p w:rsidR="00A74442" w:rsidRDefault="00A74442" w:rsidP="00A74442">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Κοστούμια – Φροντιστήρια</w:t>
      </w:r>
      <w:r>
        <w:rPr>
          <w:rFonts w:ascii="Times New Roman" w:eastAsia="Times New Roman" w:hAnsi="Times New Roman" w:cs="Times New Roman"/>
          <w:sz w:val="24"/>
          <w:szCs w:val="24"/>
        </w:rPr>
        <w:t>: Φρόσω Μηλιώνη</w:t>
      </w:r>
    </w:p>
    <w:p w:rsidR="00A74442" w:rsidRDefault="00A74442" w:rsidP="00A74442">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Κίνηση – Χορογραφία</w:t>
      </w:r>
      <w:r>
        <w:rPr>
          <w:rFonts w:ascii="Times New Roman" w:eastAsia="Times New Roman" w:hAnsi="Times New Roman" w:cs="Times New Roman"/>
          <w:sz w:val="24"/>
          <w:szCs w:val="24"/>
        </w:rPr>
        <w:t>: Μάγδα Βουκελάτου</w:t>
      </w:r>
    </w:p>
    <w:p w:rsidR="00A74442" w:rsidRDefault="00A74442" w:rsidP="00A74442">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Μουσική επιμέλεια – Σχεδιασμός φωτισμών</w:t>
      </w:r>
      <w:r>
        <w:rPr>
          <w:rFonts w:ascii="Times New Roman" w:eastAsia="Times New Roman" w:hAnsi="Times New Roman" w:cs="Times New Roman"/>
          <w:sz w:val="24"/>
          <w:szCs w:val="24"/>
        </w:rPr>
        <w:t>: Νικόλας Λαμπάκης</w:t>
      </w:r>
    </w:p>
    <w:p w:rsidR="00A74442" w:rsidRDefault="00A74442" w:rsidP="00A74442">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Βοηθός σκηνοθέτη</w:t>
      </w:r>
      <w:r>
        <w:rPr>
          <w:rFonts w:ascii="Times New Roman" w:eastAsia="Times New Roman" w:hAnsi="Times New Roman" w:cs="Times New Roman"/>
          <w:sz w:val="24"/>
          <w:szCs w:val="24"/>
        </w:rPr>
        <w:t>: Παναγιώτης Μέγγουλης</w:t>
      </w:r>
    </w:p>
    <w:p w:rsidR="00A74442" w:rsidRDefault="00A74442" w:rsidP="00A74442">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Βίντεο</w:t>
      </w:r>
      <w:r>
        <w:rPr>
          <w:rFonts w:ascii="Times New Roman" w:eastAsia="Times New Roman" w:hAnsi="Times New Roman" w:cs="Times New Roman"/>
          <w:sz w:val="24"/>
          <w:szCs w:val="24"/>
        </w:rPr>
        <w:t>: Letos Prodaction Videography-Photography &amp; Digital Content Creator</w:t>
      </w:r>
    </w:p>
    <w:p w:rsidR="00A74442" w:rsidRDefault="00A74442" w:rsidP="00A74442">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Φωτογραφίες</w:t>
      </w:r>
      <w:r>
        <w:rPr>
          <w:rFonts w:ascii="Times New Roman" w:eastAsia="Times New Roman" w:hAnsi="Times New Roman" w:cs="Times New Roman"/>
          <w:sz w:val="24"/>
          <w:szCs w:val="24"/>
        </w:rPr>
        <w:t>: Γιώργος Ζαγκόγλου</w:t>
      </w:r>
    </w:p>
    <w:p w:rsidR="00A74442" w:rsidRDefault="00A74442" w:rsidP="00A74442">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Σχέδιο αφίσας</w:t>
      </w:r>
      <w:r>
        <w:rPr>
          <w:rFonts w:ascii="Times New Roman" w:eastAsia="Times New Roman" w:hAnsi="Times New Roman" w:cs="Times New Roman"/>
          <w:sz w:val="24"/>
          <w:szCs w:val="24"/>
        </w:rPr>
        <w:t>: Νεφέλη Λαμπάκη</w:t>
      </w:r>
    </w:p>
    <w:p w:rsidR="00A74442" w:rsidRDefault="00A74442" w:rsidP="00A74442">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Οργάνωση παραγωγής</w:t>
      </w:r>
      <w:r>
        <w:rPr>
          <w:rFonts w:ascii="Times New Roman" w:eastAsia="Times New Roman" w:hAnsi="Times New Roman" w:cs="Times New Roman"/>
          <w:sz w:val="24"/>
          <w:szCs w:val="24"/>
        </w:rPr>
        <w:t>: Αντωνία Μπουγέλη, Φρόσω Μηλιώνη</w:t>
      </w:r>
    </w:p>
    <w:p w:rsidR="00A74442" w:rsidRDefault="00A74442" w:rsidP="00A74442">
      <w:pPr>
        <w:spacing w:after="0"/>
        <w:jc w:val="both"/>
        <w:rPr>
          <w:rFonts w:ascii="Times New Roman" w:eastAsia="Times New Roman" w:hAnsi="Times New Roman" w:cs="Times New Roman"/>
          <w:sz w:val="24"/>
          <w:szCs w:val="24"/>
        </w:rPr>
      </w:pPr>
    </w:p>
    <w:p w:rsidR="00A74442" w:rsidRDefault="00A74442" w:rsidP="00A74442">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Διανομή:</w:t>
      </w:r>
    </w:p>
    <w:p w:rsidR="00A74442" w:rsidRDefault="00A74442" w:rsidP="00A74442">
      <w:pPr>
        <w:spacing w:after="0"/>
        <w:jc w:val="both"/>
        <w:rPr>
          <w:rFonts w:ascii="Times New Roman" w:eastAsia="Times New Roman" w:hAnsi="Times New Roman" w:cs="Times New Roman"/>
          <w:b/>
          <w:sz w:val="24"/>
          <w:szCs w:val="24"/>
        </w:rPr>
      </w:pPr>
    </w:p>
    <w:p w:rsidR="00A74442" w:rsidRDefault="00A74442" w:rsidP="00A74442">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Μπλανς Ντυμπουά: </w:t>
      </w:r>
      <w:r>
        <w:rPr>
          <w:rFonts w:ascii="Times New Roman" w:eastAsia="Times New Roman" w:hAnsi="Times New Roman" w:cs="Times New Roman"/>
          <w:sz w:val="24"/>
          <w:szCs w:val="24"/>
        </w:rPr>
        <w:t>Καλυψώ Μπαλκαντζοπούλου</w:t>
      </w:r>
    </w:p>
    <w:p w:rsidR="00A74442" w:rsidRDefault="00A74442" w:rsidP="00A74442">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Στέλλα Κοβάλσκι: </w:t>
      </w:r>
      <w:r>
        <w:rPr>
          <w:rFonts w:ascii="Times New Roman" w:eastAsia="Times New Roman" w:hAnsi="Times New Roman" w:cs="Times New Roman"/>
          <w:sz w:val="24"/>
          <w:szCs w:val="24"/>
        </w:rPr>
        <w:t>Μάγδα Βουκελάτου</w:t>
      </w:r>
    </w:p>
    <w:p w:rsidR="00A74442" w:rsidRDefault="00A74442" w:rsidP="00A74442">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Στάνλεϋ Κοβάλσκι: </w:t>
      </w:r>
      <w:r>
        <w:rPr>
          <w:rFonts w:ascii="Times New Roman" w:eastAsia="Times New Roman" w:hAnsi="Times New Roman" w:cs="Times New Roman"/>
          <w:sz w:val="24"/>
          <w:szCs w:val="24"/>
        </w:rPr>
        <w:t>Παναγιώτης Μέγγουλης</w:t>
      </w:r>
    </w:p>
    <w:p w:rsidR="00A74442" w:rsidRDefault="00A74442" w:rsidP="00A74442">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Χάρολντ Μίτσελ (Μιτς): </w:t>
      </w:r>
      <w:r>
        <w:rPr>
          <w:rFonts w:ascii="Times New Roman" w:eastAsia="Times New Roman" w:hAnsi="Times New Roman" w:cs="Times New Roman"/>
          <w:sz w:val="24"/>
          <w:szCs w:val="24"/>
        </w:rPr>
        <w:t>Νικόλας Λαμπάκης</w:t>
      </w:r>
    </w:p>
    <w:p w:rsidR="00A74442" w:rsidRDefault="00A74442" w:rsidP="00A74442">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Γιούνις Χάμπελ: </w:t>
      </w:r>
      <w:r>
        <w:rPr>
          <w:rFonts w:ascii="Times New Roman" w:eastAsia="Times New Roman" w:hAnsi="Times New Roman" w:cs="Times New Roman"/>
          <w:sz w:val="24"/>
          <w:szCs w:val="24"/>
        </w:rPr>
        <w:t>Αγγέλα Παπάζογλου</w:t>
      </w:r>
    </w:p>
    <w:p w:rsidR="00A74442" w:rsidRDefault="00A74442" w:rsidP="00A74442">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Πάμπλο Γκονζάλες: </w:t>
      </w:r>
      <w:r>
        <w:rPr>
          <w:rFonts w:ascii="Times New Roman" w:eastAsia="Times New Roman" w:hAnsi="Times New Roman" w:cs="Times New Roman"/>
          <w:sz w:val="24"/>
          <w:szCs w:val="24"/>
        </w:rPr>
        <w:t>Κωνσταντίνος Κούτρης</w:t>
      </w:r>
    </w:p>
    <w:p w:rsidR="00A74442" w:rsidRDefault="00A74442" w:rsidP="00A74442">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Νέος – Γιατρός: </w:t>
      </w:r>
      <w:r>
        <w:rPr>
          <w:rFonts w:ascii="Times New Roman" w:eastAsia="Times New Roman" w:hAnsi="Times New Roman" w:cs="Times New Roman"/>
          <w:sz w:val="24"/>
          <w:szCs w:val="24"/>
        </w:rPr>
        <w:t>Παναγιώτης Σιδεράς</w:t>
      </w:r>
    </w:p>
    <w:p w:rsidR="00A74442" w:rsidRDefault="00A74442" w:rsidP="00A74442">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Νέγρα – Μεξικάνα – Νοσοκόμα: </w:t>
      </w:r>
      <w:r>
        <w:rPr>
          <w:rFonts w:ascii="Times New Roman" w:eastAsia="Times New Roman" w:hAnsi="Times New Roman" w:cs="Times New Roman"/>
          <w:sz w:val="24"/>
          <w:szCs w:val="24"/>
        </w:rPr>
        <w:t>Νατάσα Μπουγέλη</w:t>
      </w:r>
    </w:p>
    <w:p w:rsidR="00A74442" w:rsidRPr="00616666" w:rsidRDefault="00A74442" w:rsidP="00A74442">
      <w:pPr>
        <w:rPr>
          <w:b/>
          <w:u w:val="single"/>
        </w:rPr>
      </w:pPr>
    </w:p>
    <w:p w:rsidR="00616666" w:rsidRPr="00616666" w:rsidRDefault="00616666" w:rsidP="00616666">
      <w:pPr>
        <w:jc w:val="center"/>
        <w:rPr>
          <w:i/>
        </w:rPr>
      </w:pPr>
      <w:r w:rsidRPr="00616666">
        <w:rPr>
          <w:i/>
        </w:rPr>
        <w:t>Η ΠΑΡΑΣΤΑΣΗ ΕΙΝΑΙ ΚΑΤΑΛΛΗΛΗ ΓΙΑ ΑΤΟΜΑ ΑΝΩ ΤΩΝ 15 ΕΤΩΝ</w:t>
      </w:r>
    </w:p>
    <w:p w:rsidR="00A74442" w:rsidRDefault="00A74442" w:rsidP="00A74442">
      <w:pPr>
        <w:spacing w:after="0" w:line="240" w:lineRule="auto"/>
        <w:rPr>
          <w:u w:val="single"/>
        </w:rPr>
      </w:pPr>
      <w:r w:rsidRPr="00557F6D">
        <w:rPr>
          <w:u w:val="single"/>
        </w:rPr>
        <w:t xml:space="preserve">ΠΑΡΑΓΩΓΗ: </w:t>
      </w:r>
    </w:p>
    <w:p w:rsidR="00A74442" w:rsidRDefault="00A74442" w:rsidP="00A74442">
      <w:pPr>
        <w:spacing w:after="0" w:line="240" w:lineRule="auto"/>
        <w:rPr>
          <w:u w:val="single"/>
        </w:rPr>
      </w:pPr>
    </w:p>
    <w:p w:rsidR="00A74442" w:rsidRPr="00A74442" w:rsidRDefault="00A74442" w:rsidP="00A74442">
      <w:pPr>
        <w:spacing w:after="0" w:line="240" w:lineRule="auto"/>
      </w:pPr>
      <w:r w:rsidRPr="00A74442">
        <w:t xml:space="preserve">Θεατρική ομάδα «Εξαιρέσεις» </w:t>
      </w:r>
    </w:p>
    <w:p w:rsidR="00A74442" w:rsidRPr="00952E33" w:rsidRDefault="00A74442" w:rsidP="00A74442">
      <w:pPr>
        <w:spacing w:after="0" w:line="240" w:lineRule="auto"/>
        <w:rPr>
          <w:b/>
          <w:u w:val="single"/>
        </w:rPr>
      </w:pPr>
    </w:p>
    <w:p w:rsidR="00A74442" w:rsidRDefault="00A74442" w:rsidP="00A74442">
      <w:r>
        <w:t xml:space="preserve"> </w:t>
      </w:r>
      <w:r w:rsidRPr="009206F1">
        <w:rPr>
          <w:u w:val="single"/>
        </w:rPr>
        <w:t>ΔΙΟΡΓΑΝΩΣΗ:</w:t>
      </w:r>
      <w:r w:rsidRPr="00FD4EDE">
        <w:t xml:space="preserve">     </w:t>
      </w:r>
    </w:p>
    <w:p w:rsidR="00A74442" w:rsidRPr="008B56F4" w:rsidRDefault="00A74442" w:rsidP="00A74442">
      <w:r w:rsidRPr="008B56F4">
        <w:t xml:space="preserve">Κέντρο Πολιτισμού Περιφέρειας Κεντρικής Μακεδονίας                                </w:t>
      </w:r>
    </w:p>
    <w:p w:rsidR="00A74442" w:rsidRDefault="00A74442" w:rsidP="00A74442">
      <w:pPr>
        <w:pStyle w:val="Web"/>
      </w:pPr>
    </w:p>
    <w:p w:rsidR="002C724D" w:rsidRDefault="002C724D" w:rsidP="00A74442">
      <w:pPr>
        <w:pStyle w:val="Web"/>
      </w:pPr>
    </w:p>
    <w:p w:rsidR="002C724D" w:rsidRDefault="002C724D" w:rsidP="00A74442">
      <w:pPr>
        <w:pStyle w:val="Web"/>
      </w:pPr>
    </w:p>
    <w:p w:rsidR="00A74442" w:rsidRPr="00957FF3" w:rsidRDefault="00A74442" w:rsidP="00A74442">
      <w:pPr>
        <w:pStyle w:val="Web"/>
        <w:rPr>
          <w:u w:val="single"/>
        </w:rPr>
      </w:pPr>
      <w:r w:rsidRPr="00957FF3">
        <w:rPr>
          <w:u w:val="single"/>
        </w:rPr>
        <w:t xml:space="preserve">ΧΟΡΗΓΟΙ: </w:t>
      </w:r>
      <w:r w:rsidRPr="00957FF3">
        <w:rPr>
          <w:sz w:val="20"/>
          <w:szCs w:val="20"/>
          <w:u w:val="single"/>
        </w:rPr>
        <w:t xml:space="preserve">   </w:t>
      </w:r>
    </w:p>
    <w:p w:rsidR="00A74442" w:rsidRDefault="00A74442" w:rsidP="00A74442">
      <w:pPr>
        <w:pStyle w:val="Web"/>
        <w:rPr>
          <w:u w:val="single"/>
        </w:rPr>
      </w:pPr>
      <w:r w:rsidRPr="00957FF3">
        <w:rPr>
          <w:noProof/>
        </w:rPr>
        <w:drawing>
          <wp:inline distT="0" distB="0" distL="0" distR="0">
            <wp:extent cx="1508371" cy="388293"/>
            <wp:effectExtent l="1905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21413" cy="391650"/>
                    </a:xfrm>
                    <a:prstGeom prst="rect">
                      <a:avLst/>
                    </a:prstGeom>
                    <a:noFill/>
                    <a:ln w="9525">
                      <a:noFill/>
                      <a:miter lim="800000"/>
                      <a:headEnd/>
                      <a:tailEnd/>
                    </a:ln>
                  </pic:spPr>
                </pic:pic>
              </a:graphicData>
            </a:graphic>
          </wp:inline>
        </w:drawing>
      </w:r>
      <w:r>
        <w:t xml:space="preserve">   </w:t>
      </w:r>
      <w:r w:rsidRPr="00957FF3">
        <w:rPr>
          <w:noProof/>
        </w:rPr>
        <w:drawing>
          <wp:inline distT="0" distB="0" distL="0" distR="0">
            <wp:extent cx="635000" cy="49433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3592" cy="493239"/>
                    </a:xfrm>
                    <a:prstGeom prst="rect">
                      <a:avLst/>
                    </a:prstGeom>
                    <a:noFill/>
                    <a:ln w="9525">
                      <a:noFill/>
                      <a:miter lim="800000"/>
                      <a:headEnd/>
                      <a:tailEnd/>
                    </a:ln>
                  </pic:spPr>
                </pic:pic>
              </a:graphicData>
            </a:graphic>
          </wp:inline>
        </w:drawing>
      </w:r>
      <w:r>
        <w:t xml:space="preserve">   </w:t>
      </w:r>
      <w:r w:rsidRPr="00957FF3">
        <w:rPr>
          <w:noProof/>
        </w:rPr>
        <w:drawing>
          <wp:inline distT="0" distB="0" distL="0" distR="0">
            <wp:extent cx="1037938" cy="486123"/>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41065" cy="487587"/>
                    </a:xfrm>
                    <a:prstGeom prst="rect">
                      <a:avLst/>
                    </a:prstGeom>
                    <a:noFill/>
                    <a:ln w="9525">
                      <a:noFill/>
                      <a:miter lim="800000"/>
                      <a:headEnd/>
                      <a:tailEnd/>
                    </a:ln>
                  </pic:spPr>
                </pic:pic>
              </a:graphicData>
            </a:graphic>
          </wp:inline>
        </w:drawing>
      </w:r>
      <w:r w:rsidRPr="00957FF3">
        <w:t xml:space="preserve"> </w:t>
      </w:r>
      <w:r>
        <w:rPr>
          <w:noProof/>
        </w:rPr>
        <w:t xml:space="preserve">    </w:t>
      </w:r>
      <w:r w:rsidRPr="00957FF3">
        <w:rPr>
          <w:noProof/>
        </w:rPr>
        <w:drawing>
          <wp:inline distT="0" distB="0" distL="0" distR="0">
            <wp:extent cx="749849" cy="547187"/>
            <wp:effectExtent l="1905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751589" cy="548457"/>
                    </a:xfrm>
                    <a:prstGeom prst="rect">
                      <a:avLst/>
                    </a:prstGeom>
                    <a:noFill/>
                    <a:ln w="9525">
                      <a:noFill/>
                      <a:miter lim="800000"/>
                      <a:headEnd/>
                      <a:tailEnd/>
                    </a:ln>
                  </pic:spPr>
                </pic:pic>
              </a:graphicData>
            </a:graphic>
          </wp:inline>
        </w:drawing>
      </w:r>
    </w:p>
    <w:p w:rsidR="002C724D" w:rsidRDefault="002C724D" w:rsidP="00A74442">
      <w:pPr>
        <w:pStyle w:val="Web"/>
        <w:rPr>
          <w:u w:val="single"/>
        </w:rPr>
      </w:pPr>
    </w:p>
    <w:p w:rsidR="00A74442" w:rsidRDefault="00A74442" w:rsidP="00A74442">
      <w:pPr>
        <w:pStyle w:val="Web"/>
        <w:rPr>
          <w:snapToGrid w:val="0"/>
          <w:color w:val="000000"/>
          <w:w w:val="0"/>
          <w:sz w:val="0"/>
          <w:szCs w:val="0"/>
          <w:u w:color="000000"/>
          <w:bdr w:val="none" w:sz="0" w:space="0" w:color="000000"/>
          <w:shd w:val="clear" w:color="000000" w:fill="000000"/>
        </w:rPr>
      </w:pPr>
      <w:r w:rsidRPr="00CB0231">
        <w:rPr>
          <w:u w:val="single"/>
        </w:rPr>
        <w:t xml:space="preserve">ΧΟΡΗΓΟΙ ΕΠΙΚΟΙΝΩΝΙΑΣ: </w:t>
      </w:r>
      <w:r>
        <w:rPr>
          <w:b/>
        </w:rPr>
        <w:t xml:space="preserve">  </w:t>
      </w:r>
      <w:r>
        <w:rPr>
          <w:b/>
          <w:noProof/>
        </w:rPr>
        <w:drawing>
          <wp:inline distT="0" distB="0" distL="0" distR="0">
            <wp:extent cx="1107440" cy="173990"/>
            <wp:effectExtent l="19050" t="0" r="0" b="0"/>
            <wp:docPr id="5"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Pr>
          <w:noProof/>
        </w:rPr>
        <w:drawing>
          <wp:inline distT="0" distB="0" distL="0" distR="0">
            <wp:extent cx="798195" cy="264160"/>
            <wp:effectExtent l="19050" t="0" r="1905" b="0"/>
            <wp:docPr id="6"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t xml:space="preserve"> </w:t>
      </w:r>
      <w:r>
        <w:rPr>
          <w:noProof/>
        </w:rPr>
        <w:drawing>
          <wp:inline distT="0" distB="0" distL="0" distR="0">
            <wp:extent cx="838200" cy="381000"/>
            <wp:effectExtent l="19050" t="0" r="0" b="0"/>
            <wp:docPr id="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b/>
          <w:noProof/>
        </w:rPr>
        <w:drawing>
          <wp:inline distT="0" distB="0" distL="0" distR="0">
            <wp:extent cx="688975" cy="328295"/>
            <wp:effectExtent l="19050" t="0" r="0" b="0"/>
            <wp:docPr id="8"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Pr>
          <w:b/>
          <w:noProof/>
        </w:rPr>
        <w:drawing>
          <wp:inline distT="0" distB="0" distL="0" distR="0">
            <wp:extent cx="457200" cy="373380"/>
            <wp:effectExtent l="19050" t="0" r="0" b="0"/>
            <wp:docPr id="9"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Pr>
          <w:b/>
          <w:noProof/>
        </w:rPr>
        <w:drawing>
          <wp:inline distT="0" distB="0" distL="0" distR="0">
            <wp:extent cx="457200" cy="393065"/>
            <wp:effectExtent l="19050" t="0" r="0" b="0"/>
            <wp:docPr id="10"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6"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11"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66420" cy="250825"/>
            <wp:effectExtent l="19050" t="0" r="5080" b="0"/>
            <wp:docPr id="12"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Pr>
          <w:noProof/>
        </w:rPr>
        <w:drawing>
          <wp:inline distT="0" distB="0" distL="0" distR="0">
            <wp:extent cx="798195" cy="315595"/>
            <wp:effectExtent l="19050" t="0" r="1905" b="0"/>
            <wp:docPr id="13"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t xml:space="preserve"> </w:t>
      </w:r>
      <w:r>
        <w:rPr>
          <w:noProof/>
        </w:rPr>
        <w:drawing>
          <wp:inline distT="0" distB="0" distL="0" distR="0">
            <wp:extent cx="340995" cy="334645"/>
            <wp:effectExtent l="19050" t="0" r="1905" b="0"/>
            <wp:docPr id="14"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t xml:space="preserve">   </w:t>
      </w:r>
      <w:r w:rsidRPr="00AA1FDC">
        <w:rPr>
          <w:noProof/>
        </w:rPr>
        <w:drawing>
          <wp:inline distT="0" distB="0" distL="0" distR="0">
            <wp:extent cx="485140" cy="403983"/>
            <wp:effectExtent l="19050" t="0" r="0" b="0"/>
            <wp:docPr id="2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t xml:space="preserve">    </w:t>
      </w:r>
      <w:r w:rsidRPr="002633FF">
        <w:rPr>
          <w:noProof/>
        </w:rPr>
        <w:drawing>
          <wp:inline distT="0" distB="0" distL="0" distR="0">
            <wp:extent cx="512523" cy="500524"/>
            <wp:effectExtent l="19050" t="0" r="1827" b="0"/>
            <wp:docPr id="2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95106" cy="423322"/>
            <wp:effectExtent l="19050" t="0" r="0" b="0"/>
            <wp:docPr id="2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52450" cy="430022"/>
            <wp:effectExtent l="19050" t="0" r="0" b="0"/>
            <wp:docPr id="3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1114425" cy="228829"/>
            <wp:effectExtent l="19050" t="0" r="0" b="0"/>
            <wp:docPr id="3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t xml:space="preserve">   </w:t>
      </w:r>
      <w:r w:rsidRPr="001A5DC7">
        <w:rPr>
          <w:noProof/>
        </w:rPr>
        <w:drawing>
          <wp:inline distT="0" distB="0" distL="0" distR="0">
            <wp:extent cx="676275" cy="386063"/>
            <wp:effectExtent l="19050" t="0" r="9525" b="0"/>
            <wp:docPr id="3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1A5DC7">
        <w:rPr>
          <w:noProof/>
        </w:rPr>
        <w:drawing>
          <wp:inline distT="0" distB="0" distL="0" distR="0">
            <wp:extent cx="1043968" cy="425432"/>
            <wp:effectExtent l="19050" t="0" r="3782" b="0"/>
            <wp:docPr id="3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r w:rsidRPr="008861FA">
        <w:rPr>
          <w:noProof/>
        </w:rPr>
        <w:drawing>
          <wp:inline distT="0" distB="0" distL="0" distR="0">
            <wp:extent cx="857250" cy="255740"/>
            <wp:effectExtent l="19050" t="0" r="0" b="0"/>
            <wp:docPr id="3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858636" cy="256153"/>
                    </a:xfrm>
                    <a:prstGeom prst="rect">
                      <a:avLst/>
                    </a:prstGeom>
                    <a:noFill/>
                    <a:ln w="9525">
                      <a:noFill/>
                      <a:miter lim="800000"/>
                      <a:headEnd/>
                      <a:tailEnd/>
                    </a:ln>
                  </pic:spPr>
                </pic:pic>
              </a:graphicData>
            </a:graphic>
          </wp:inline>
        </w:drawing>
      </w:r>
      <w:r w:rsidRPr="009D54CA">
        <w:rPr>
          <w:snapToGrid w:val="0"/>
          <w:color w:val="000000"/>
          <w:w w:val="0"/>
          <w:sz w:val="0"/>
          <w:szCs w:val="0"/>
          <w:u w:color="000000"/>
          <w:bdr w:val="none" w:sz="0" w:space="0" w:color="000000"/>
          <w:shd w:val="clear" w:color="000000" w:fill="000000"/>
        </w:rPr>
        <w:t xml:space="preserve"> </w:t>
      </w:r>
      <w:r>
        <w:rPr>
          <w:noProof/>
        </w:rPr>
        <w:drawing>
          <wp:inline distT="0" distB="0" distL="0" distR="0">
            <wp:extent cx="947239" cy="342900"/>
            <wp:effectExtent l="0" t="0" r="0" b="0"/>
            <wp:docPr id="37" name="Εικόνα 1" descr="C:\Documents and Settings\User-Pc\Επιφάνεια εργασίας\ΛΟΓΟΤΥΠΑ\ERADIO - EDAILY\ERadio_Logo_Light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Επιφάνεια εργασίας\ΛΟΓΟΤΥΠΑ\ERADIO - EDAILY\ERadio_Logo_LightBackgrounds.png"/>
                    <pic:cNvPicPr>
                      <a:picLocks noChangeAspect="1" noChangeArrowheads="1"/>
                    </pic:cNvPicPr>
                  </pic:nvPicPr>
                  <pic:blipFill>
                    <a:blip r:embed="rId29" cstate="print"/>
                    <a:srcRect/>
                    <a:stretch>
                      <a:fillRect/>
                    </a:stretch>
                  </pic:blipFill>
                  <pic:spPr bwMode="auto">
                    <a:xfrm>
                      <a:off x="0" y="0"/>
                      <a:ext cx="948026" cy="343185"/>
                    </a:xfrm>
                    <a:prstGeom prst="rect">
                      <a:avLst/>
                    </a:prstGeom>
                    <a:noFill/>
                    <a:ln w="9525">
                      <a:noFill/>
                      <a:miter lim="800000"/>
                      <a:headEnd/>
                      <a:tailEnd/>
                    </a:ln>
                  </pic:spPr>
                </pic:pic>
              </a:graphicData>
            </a:graphic>
          </wp:inline>
        </w:drawing>
      </w:r>
      <w:r w:rsidRPr="004A669B">
        <w:rPr>
          <w:snapToGrid w:val="0"/>
          <w:color w:val="000000"/>
          <w:w w:val="0"/>
          <w:sz w:val="0"/>
          <w:szCs w:val="0"/>
          <w:u w:color="000000"/>
          <w:bdr w:val="none" w:sz="0" w:space="0" w:color="000000"/>
          <w:shd w:val="clear" w:color="000000" w:fill="000000"/>
        </w:rPr>
        <w:t xml:space="preserve"> </w:t>
      </w:r>
      <w:r>
        <w:rPr>
          <w:snapToGrid w:val="0"/>
          <w:color w:val="000000"/>
          <w:w w:val="0"/>
          <w:sz w:val="0"/>
          <w:szCs w:val="0"/>
          <w:u w:color="000000"/>
          <w:bdr w:val="none" w:sz="0" w:space="0" w:color="000000"/>
          <w:shd w:val="clear" w:color="000000" w:fill="000000"/>
        </w:rPr>
        <w:t xml:space="preserve"> </w:t>
      </w:r>
      <w:r w:rsidRPr="00A3196D">
        <w:rPr>
          <w:noProof/>
          <w:snapToGrid w:val="0"/>
          <w:color w:val="000000"/>
          <w:w w:val="0"/>
          <w:sz w:val="0"/>
        </w:rPr>
        <w:drawing>
          <wp:inline distT="0" distB="0" distL="0" distR="0">
            <wp:extent cx="993969" cy="288000"/>
            <wp:effectExtent l="19050" t="0" r="0" b="0"/>
            <wp:docPr id="38"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srcRect/>
                    <a:stretch>
                      <a:fillRect/>
                    </a:stretch>
                  </pic:blipFill>
                  <pic:spPr bwMode="auto">
                    <a:xfrm>
                      <a:off x="0" y="0"/>
                      <a:ext cx="993969" cy="288000"/>
                    </a:xfrm>
                    <a:prstGeom prst="rect">
                      <a:avLst/>
                    </a:prstGeom>
                    <a:ln w="228600" cap="sq" cmpd="thickThin">
                      <a:noFill/>
                      <a:prstDash val="solid"/>
                      <a:miter lim="800000"/>
                    </a:ln>
                    <a:effectLst/>
                  </pic:spPr>
                </pic:pic>
              </a:graphicData>
            </a:graphic>
          </wp:inline>
        </w:drawing>
      </w:r>
      <w:r w:rsidRPr="00B47AC8">
        <w:rPr>
          <w:noProof/>
          <w:snapToGrid w:val="0"/>
          <w:color w:val="000000"/>
          <w:w w:val="0"/>
          <w:sz w:val="0"/>
          <w:szCs w:val="0"/>
          <w:u w:color="000000"/>
          <w:bdr w:val="none" w:sz="0" w:space="0" w:color="000000"/>
          <w:shd w:val="clear" w:color="000000" w:fill="000000"/>
        </w:rPr>
        <w:drawing>
          <wp:inline distT="0" distB="0" distL="0" distR="0">
            <wp:extent cx="1056375" cy="285750"/>
            <wp:effectExtent l="19050" t="0" r="0" b="0"/>
            <wp:docPr id="3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1075562" cy="290940"/>
                    </a:xfrm>
                    <a:prstGeom prst="rect">
                      <a:avLst/>
                    </a:prstGeom>
                    <a:noFill/>
                    <a:ln w="9525">
                      <a:noFill/>
                      <a:miter lim="800000"/>
                      <a:headEnd/>
                      <a:tailEnd/>
                    </a:ln>
                  </pic:spPr>
                </pic:pic>
              </a:graphicData>
            </a:graphic>
          </wp:inline>
        </w:drawing>
      </w:r>
    </w:p>
    <w:tbl>
      <w:tblPr>
        <w:tblW w:w="9645" w:type="dxa"/>
        <w:tblLayout w:type="fixed"/>
        <w:tblCellMar>
          <w:left w:w="0" w:type="dxa"/>
          <w:right w:w="0" w:type="dxa"/>
        </w:tblCellMar>
        <w:tblLook w:val="0000"/>
      </w:tblPr>
      <w:tblGrid>
        <w:gridCol w:w="4253"/>
        <w:gridCol w:w="5392"/>
      </w:tblGrid>
      <w:tr w:rsidR="00A74442" w:rsidTr="00E86B1F">
        <w:trPr>
          <w:trHeight w:val="2400"/>
        </w:trPr>
        <w:tc>
          <w:tcPr>
            <w:tcW w:w="4253" w:type="dxa"/>
            <w:shd w:val="clear" w:color="auto" w:fill="auto"/>
          </w:tcPr>
          <w:p w:rsidR="00A74442" w:rsidRDefault="00A74442" w:rsidP="00E86B1F">
            <w:pPr>
              <w:pStyle w:val="a5"/>
              <w:jc w:val="both"/>
              <w:rPr>
                <w:sz w:val="16"/>
                <w:szCs w:val="16"/>
              </w:rPr>
            </w:pPr>
          </w:p>
        </w:tc>
        <w:tc>
          <w:tcPr>
            <w:tcW w:w="5392" w:type="dxa"/>
            <w:shd w:val="clear" w:color="auto" w:fill="auto"/>
          </w:tcPr>
          <w:p w:rsidR="00A74442" w:rsidRDefault="00A74442" w:rsidP="00E86B1F">
            <w:pPr>
              <w:jc w:val="both"/>
            </w:pPr>
          </w:p>
        </w:tc>
      </w:tr>
    </w:tbl>
    <w:p w:rsidR="00A74442" w:rsidRDefault="00A74442" w:rsidP="00A74442"/>
    <w:p w:rsidR="00A74442" w:rsidRDefault="00A74442" w:rsidP="00A74442"/>
    <w:p w:rsidR="00A74442" w:rsidRDefault="00A74442" w:rsidP="00A74442"/>
    <w:p w:rsidR="00A74442" w:rsidRDefault="00A74442" w:rsidP="00A74442"/>
    <w:p w:rsidR="00A74442" w:rsidRDefault="00A74442" w:rsidP="00A74442"/>
    <w:p w:rsidR="00A74442" w:rsidRDefault="00A74442" w:rsidP="00A74442"/>
    <w:p w:rsidR="00A74442" w:rsidRDefault="00A74442" w:rsidP="00A74442"/>
    <w:p w:rsidR="00673201" w:rsidRDefault="00673201"/>
    <w:sectPr w:rsidR="00673201" w:rsidSect="00794D12">
      <w:headerReference w:type="default" r:id="rId32"/>
      <w:footerReference w:type="default" r:id="rId33"/>
      <w:pgSz w:w="11906" w:h="16838"/>
      <w:pgMar w:top="1135" w:right="1440" w:bottom="709" w:left="1440" w:header="567"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054" w:rsidRDefault="00C81054" w:rsidP="00983826">
      <w:pPr>
        <w:spacing w:after="0" w:line="240" w:lineRule="auto"/>
      </w:pPr>
      <w:r>
        <w:separator/>
      </w:r>
    </w:p>
  </w:endnote>
  <w:endnote w:type="continuationSeparator" w:id="1">
    <w:p w:rsidR="00C81054" w:rsidRDefault="00C81054" w:rsidP="00983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983826" w:rsidP="003F0A43">
    <w:pPr>
      <w:pStyle w:val="a4"/>
      <w:spacing w:line="276" w:lineRule="auto"/>
      <w:ind w:left="-284"/>
      <w:rPr>
        <w:b/>
        <w:sz w:val="20"/>
        <w:szCs w:val="20"/>
        <w:lang w:val="en-US"/>
      </w:rPr>
    </w:pPr>
    <w:r>
      <w:rPr>
        <w:b/>
        <w:noProof/>
        <w:sz w:val="20"/>
        <w:szCs w:val="20"/>
        <w:lang w:eastAsia="el-GR"/>
      </w:rPr>
      <w:pict>
        <v:line id="Straight Connector 4" o:spid="_x0000_s1025" style="position:absolute;left:0;text-align:left;z-index:251658240;visibility:visible;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" strokecolor="#f68c36 [3049]"/>
      </w:pict>
    </w:r>
  </w:p>
  <w:p w:rsidR="003F0A43" w:rsidRPr="00DF4DB0" w:rsidRDefault="006556AB"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6556AB"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3F0A43" w:rsidRPr="003F0A43" w:rsidRDefault="006556AB"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6556AB" w:rsidP="003F0A43">
    <w:pPr>
      <w:pStyle w:val="a4"/>
      <w:ind w:left="-284"/>
      <w:rPr>
        <w:sz w:val="18"/>
        <w:szCs w:val="18"/>
      </w:rPr>
    </w:pPr>
    <w:r>
      <w:rPr>
        <w:b/>
        <w:sz w:val="18"/>
        <w:szCs w:val="18"/>
      </w:rPr>
      <w:t xml:space="preserve">Πολιτιστικό Κέντρο </w:t>
    </w:r>
    <w:r w:rsidRPr="00DF4DB0">
      <w:rPr>
        <w:b/>
        <w:sz w:val="18"/>
        <w:szCs w:val="18"/>
      </w:rPr>
      <w:t>«ΑΛΕΞΑΝΔΡΟΣ»</w:t>
    </w:r>
    <w:r w:rsidRPr="006A035A">
      <w:rPr>
        <w:sz w:val="18"/>
        <w:szCs w:val="18"/>
      </w:rPr>
      <w:t xml:space="preserve"> | Εθνικής Αμύνης 1, Τ: 2310 287724</w:t>
    </w:r>
  </w:p>
  <w:p w:rsidR="003F0A43" w:rsidRDefault="00C8105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054" w:rsidRDefault="00C81054" w:rsidP="00983826">
      <w:pPr>
        <w:spacing w:after="0" w:line="240" w:lineRule="auto"/>
      </w:pPr>
      <w:r>
        <w:separator/>
      </w:r>
    </w:p>
  </w:footnote>
  <w:footnote w:type="continuationSeparator" w:id="1">
    <w:p w:rsidR="00C81054" w:rsidRDefault="00C81054" w:rsidP="009838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6556AB" w:rsidP="003F0A43">
    <w:pPr>
      <w:pStyle w:val="a3"/>
      <w:ind w:left="-851" w:firstLine="283"/>
    </w:pPr>
    <w:r>
      <w:rPr>
        <w:noProof/>
        <w:lang w:eastAsia="el-GR"/>
      </w:rPr>
      <w:drawing>
        <wp:inline distT="0" distB="0" distL="0" distR="0">
          <wp:extent cx="1465730" cy="1465730"/>
          <wp:effectExtent l="0" t="0" r="1270" b="1270"/>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66107" cy="1466107"/>
                  </a:xfrm>
                  <a:prstGeom prst="rect">
                    <a:avLst/>
                  </a:prstGeom>
                </pic:spPr>
              </pic:pic>
            </a:graphicData>
          </a:graphic>
        </wp:inline>
      </w:drawing>
    </w:r>
  </w:p>
  <w:p w:rsidR="003F0A43" w:rsidRDefault="00C8105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A74442"/>
    <w:rsid w:val="002C724D"/>
    <w:rsid w:val="00616666"/>
    <w:rsid w:val="006556AB"/>
    <w:rsid w:val="00673201"/>
    <w:rsid w:val="006E4BBD"/>
    <w:rsid w:val="00983826"/>
    <w:rsid w:val="00A74442"/>
    <w:rsid w:val="00C810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4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4442"/>
    <w:pPr>
      <w:tabs>
        <w:tab w:val="center" w:pos="4513"/>
        <w:tab w:val="right" w:pos="9026"/>
      </w:tabs>
      <w:spacing w:after="0" w:line="240" w:lineRule="auto"/>
    </w:pPr>
  </w:style>
  <w:style w:type="character" w:customStyle="1" w:styleId="Char">
    <w:name w:val="Κεφαλίδα Char"/>
    <w:basedOn w:val="a0"/>
    <w:link w:val="a3"/>
    <w:uiPriority w:val="99"/>
    <w:rsid w:val="00A74442"/>
  </w:style>
  <w:style w:type="paragraph" w:styleId="a4">
    <w:name w:val="footer"/>
    <w:basedOn w:val="a"/>
    <w:link w:val="Char0"/>
    <w:uiPriority w:val="99"/>
    <w:unhideWhenUsed/>
    <w:rsid w:val="00A74442"/>
    <w:pPr>
      <w:tabs>
        <w:tab w:val="center" w:pos="4513"/>
        <w:tab w:val="right" w:pos="9026"/>
      </w:tabs>
      <w:spacing w:after="0" w:line="240" w:lineRule="auto"/>
    </w:pPr>
  </w:style>
  <w:style w:type="character" w:customStyle="1" w:styleId="Char0">
    <w:name w:val="Υποσέλιδο Char"/>
    <w:basedOn w:val="a0"/>
    <w:link w:val="a4"/>
    <w:uiPriority w:val="99"/>
    <w:rsid w:val="00A74442"/>
  </w:style>
  <w:style w:type="character" w:styleId="-">
    <w:name w:val="Hyperlink"/>
    <w:basedOn w:val="a0"/>
    <w:uiPriority w:val="99"/>
    <w:unhideWhenUsed/>
    <w:rsid w:val="00A74442"/>
    <w:rPr>
      <w:color w:val="0000FF" w:themeColor="hyperlink"/>
      <w:u w:val="single"/>
    </w:rPr>
  </w:style>
  <w:style w:type="paragraph" w:customStyle="1" w:styleId="a5">
    <w:name w:val="Περιεχόμενα πίνακα"/>
    <w:basedOn w:val="a"/>
    <w:rsid w:val="00A74442"/>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A7444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A74442"/>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744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emf"/><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emf"/><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7.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436</Words>
  <Characters>2356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2018-05-31T10:47:00Z</dcterms:created>
  <dcterms:modified xsi:type="dcterms:W3CDTF">2018-06-04T10:40:00Z</dcterms:modified>
</cp:coreProperties>
</file>