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1A7" w:rsidRPr="00952E33" w:rsidRDefault="009D41A7" w:rsidP="009D41A7">
      <w:pPr>
        <w:jc w:val="center"/>
        <w:rPr>
          <w:b/>
          <w:u w:val="single"/>
        </w:rPr>
      </w:pPr>
      <w:r w:rsidRPr="003F0A43">
        <w:rPr>
          <w:b/>
          <w:u w:val="single"/>
        </w:rPr>
        <w:t>ΔΕΛΤΙΟ ΤΥΠΟΥ</w:t>
      </w:r>
      <w:bookmarkStart w:id="0" w:name="_GoBack"/>
      <w:bookmarkEnd w:id="0"/>
    </w:p>
    <w:p w:rsidR="009D41A7" w:rsidRDefault="009D41A7" w:rsidP="009D41A7">
      <w:pPr>
        <w:jc w:val="center"/>
        <w:rPr>
          <w:rFonts w:cs="Helvetica"/>
          <w:b/>
          <w:color w:val="1D2129"/>
          <w:sz w:val="24"/>
          <w:szCs w:val="24"/>
          <w:shd w:val="clear" w:color="auto" w:fill="FFFFFF"/>
        </w:rPr>
      </w:pPr>
      <w:r w:rsidRPr="009D41A7">
        <w:rPr>
          <w:rFonts w:cs="Helvetica"/>
          <w:b/>
          <w:color w:val="1D2129"/>
          <w:sz w:val="24"/>
          <w:szCs w:val="24"/>
          <w:shd w:val="clear" w:color="auto" w:fill="FFFFFF"/>
        </w:rPr>
        <w:t>"ΑΠΟ ΤΟ BROADWAY ΣΤΟ HOLLYWOOD"</w:t>
      </w:r>
    </w:p>
    <w:p w:rsidR="00906CCB" w:rsidRDefault="00906CCB" w:rsidP="009D41A7">
      <w:pPr>
        <w:jc w:val="center"/>
        <w:rPr>
          <w:rFonts w:cs="Helvetica"/>
          <w:b/>
          <w:color w:val="1D2129"/>
          <w:sz w:val="24"/>
          <w:szCs w:val="24"/>
          <w:shd w:val="clear" w:color="auto" w:fill="FFFFFF"/>
        </w:rPr>
      </w:pPr>
      <w:r>
        <w:rPr>
          <w:rFonts w:cs="Helvetica"/>
          <w:b/>
          <w:color w:val="1D2129"/>
          <w:sz w:val="24"/>
          <w:szCs w:val="24"/>
          <w:shd w:val="clear" w:color="auto" w:fill="FFFFFF"/>
        </w:rPr>
        <w:t>13/7/2018</w:t>
      </w:r>
    </w:p>
    <w:p w:rsidR="00906CCB" w:rsidRPr="00906CCB" w:rsidRDefault="00906CCB" w:rsidP="009D41A7">
      <w:pPr>
        <w:jc w:val="center"/>
        <w:rPr>
          <w:rFonts w:cs="Helvetica"/>
          <w:b/>
          <w:color w:val="1D2129"/>
          <w:sz w:val="24"/>
          <w:szCs w:val="24"/>
          <w:shd w:val="clear" w:color="auto" w:fill="FFFFFF"/>
        </w:rPr>
      </w:pPr>
      <w:r>
        <w:rPr>
          <w:rFonts w:cs="Helvetica"/>
          <w:b/>
          <w:color w:val="1D2129"/>
          <w:sz w:val="24"/>
          <w:szCs w:val="24"/>
          <w:shd w:val="clear" w:color="auto" w:fill="FFFFFF"/>
        </w:rPr>
        <w:t>ΒΑΡΟΣΙ-ΕΔΕΣΣΑ</w:t>
      </w:r>
    </w:p>
    <w:p w:rsidR="00C35666" w:rsidRDefault="009D41A7" w:rsidP="00C35666">
      <w:pPr>
        <w:rPr>
          <w:rFonts w:cs="Helvetica"/>
          <w:color w:val="1D2129"/>
          <w:sz w:val="24"/>
          <w:szCs w:val="24"/>
          <w:shd w:val="clear" w:color="auto" w:fill="FFFFFF"/>
        </w:rPr>
      </w:pPr>
      <w:r w:rsidRPr="009D41A7">
        <w:rPr>
          <w:rFonts w:cs="Helvetica"/>
          <w:b/>
          <w:color w:val="1D2129"/>
          <w:sz w:val="24"/>
          <w:szCs w:val="24"/>
        </w:rPr>
        <w:br/>
      </w:r>
      <w:r w:rsidRPr="009D41A7">
        <w:rPr>
          <w:rFonts w:cs="Helvetica"/>
          <w:color w:val="1D2129"/>
          <w:sz w:val="24"/>
          <w:szCs w:val="24"/>
          <w:shd w:val="clear" w:color="auto" w:fill="FFFFFF"/>
        </w:rPr>
        <w:t xml:space="preserve">Η νέα παραγωγή του </w:t>
      </w:r>
      <w:r w:rsidRPr="009D41A7">
        <w:rPr>
          <w:rFonts w:cs="Helvetica"/>
          <w:b/>
          <w:color w:val="1D2129"/>
          <w:sz w:val="24"/>
          <w:szCs w:val="24"/>
          <w:shd w:val="clear" w:color="auto" w:fill="FFFFFF"/>
        </w:rPr>
        <w:t>Κέντρου Πολιτισμού Περιφέρειας Κεντρικής Μακεδονίας</w:t>
      </w:r>
      <w:r w:rsidRPr="009D41A7">
        <w:rPr>
          <w:rFonts w:cs="Helvetica"/>
          <w:color w:val="1D2129"/>
          <w:sz w:val="24"/>
          <w:szCs w:val="24"/>
          <w:shd w:val="clear" w:color="auto" w:fill="FFFFFF"/>
        </w:rPr>
        <w:t xml:space="preserve"> έκανε πρεμιέρα την Παρασκευή 13/7 στον,</w:t>
      </w:r>
      <w:r w:rsidR="00906CCB">
        <w:rPr>
          <w:rFonts w:cs="Helvetica"/>
          <w:color w:val="1D2129"/>
          <w:sz w:val="24"/>
          <w:szCs w:val="24"/>
          <w:shd w:val="clear" w:color="auto" w:fill="FFFFFF"/>
        </w:rPr>
        <w:t xml:space="preserve"> </w:t>
      </w:r>
      <w:r w:rsidRPr="009D41A7">
        <w:rPr>
          <w:rFonts w:cs="Helvetica"/>
          <w:color w:val="1D2129"/>
          <w:sz w:val="24"/>
          <w:szCs w:val="24"/>
          <w:shd w:val="clear" w:color="auto" w:fill="FFFFFF"/>
        </w:rPr>
        <w:t xml:space="preserve"> μοναδικής ομορφιάς, παραδοσιακό οικισμό </w:t>
      </w:r>
      <w:r w:rsidRPr="009D41A7">
        <w:rPr>
          <w:rFonts w:cs="Helvetica"/>
          <w:b/>
          <w:color w:val="1D2129"/>
          <w:sz w:val="24"/>
          <w:szCs w:val="24"/>
          <w:shd w:val="clear" w:color="auto" w:fill="FFFFFF"/>
        </w:rPr>
        <w:t xml:space="preserve">ΒΑΡΟΣΙ </w:t>
      </w:r>
      <w:r w:rsidRPr="009D41A7">
        <w:rPr>
          <w:rFonts w:cs="Helvetica"/>
          <w:color w:val="1D2129"/>
          <w:sz w:val="24"/>
          <w:szCs w:val="24"/>
          <w:shd w:val="clear" w:color="auto" w:fill="FFFFFF"/>
        </w:rPr>
        <w:t>στην</w:t>
      </w:r>
      <w:r w:rsidRPr="009D41A7">
        <w:rPr>
          <w:rFonts w:cs="Helvetica"/>
          <w:b/>
          <w:color w:val="1D2129"/>
          <w:sz w:val="24"/>
          <w:szCs w:val="24"/>
          <w:shd w:val="clear" w:color="auto" w:fill="FFFFFF"/>
        </w:rPr>
        <w:t xml:space="preserve"> ΕΔΕΣΣΑ</w:t>
      </w:r>
      <w:r w:rsidR="0096773F" w:rsidRPr="0096773F">
        <w:rPr>
          <w:rFonts w:cs="Helvetica"/>
          <w:color w:val="1D2129"/>
          <w:sz w:val="24"/>
          <w:szCs w:val="24"/>
          <w:shd w:val="clear" w:color="auto" w:fill="FFFFFF"/>
        </w:rPr>
        <w:t xml:space="preserve">. </w:t>
      </w:r>
      <w:r w:rsidR="00C944BA">
        <w:rPr>
          <w:rFonts w:cs="Helvetica"/>
          <w:color w:val="1D2129"/>
          <w:sz w:val="24"/>
          <w:szCs w:val="24"/>
          <w:shd w:val="clear" w:color="auto" w:fill="FFFFFF"/>
        </w:rPr>
        <w:t xml:space="preserve"> </w:t>
      </w:r>
      <w:r w:rsidR="00906CCB">
        <w:rPr>
          <w:rFonts w:cs="Helvetica"/>
          <w:color w:val="1D2129"/>
          <w:sz w:val="24"/>
          <w:szCs w:val="24"/>
          <w:shd w:val="clear" w:color="auto" w:fill="FFFFFF"/>
        </w:rPr>
        <w:t xml:space="preserve">Στην διοργάνωση της </w:t>
      </w:r>
      <w:r w:rsidR="00C944BA">
        <w:rPr>
          <w:rFonts w:cs="Helvetica"/>
          <w:color w:val="1D2129"/>
          <w:sz w:val="24"/>
          <w:szCs w:val="24"/>
          <w:shd w:val="clear" w:color="auto" w:fill="FFFFFF"/>
        </w:rPr>
        <w:t xml:space="preserve">συναυλίας  </w:t>
      </w:r>
      <w:r w:rsidR="00906CCB">
        <w:rPr>
          <w:rFonts w:cs="Helvetica"/>
          <w:color w:val="1D2129"/>
          <w:sz w:val="24"/>
          <w:szCs w:val="24"/>
          <w:shd w:val="clear" w:color="auto" w:fill="FFFFFF"/>
        </w:rPr>
        <w:t xml:space="preserve">συνέβαλαν τόσο η Περιφερειακή Ενότητα Πέλλας, όσο και ο Δήμος Έδεσσας. </w:t>
      </w:r>
      <w:r w:rsidRPr="009D41A7">
        <w:rPr>
          <w:rFonts w:cs="Helvetica"/>
          <w:color w:val="1D2129"/>
          <w:sz w:val="24"/>
          <w:szCs w:val="24"/>
        </w:rPr>
        <w:br/>
      </w:r>
      <w:r w:rsidR="00C35666">
        <w:rPr>
          <w:rFonts w:cs="Helvetica"/>
          <w:color w:val="1D2129"/>
          <w:sz w:val="24"/>
          <w:szCs w:val="24"/>
          <w:shd w:val="clear" w:color="auto" w:fill="FFFFFF"/>
        </w:rPr>
        <w:t xml:space="preserve">Η Πρόεδρος του Κέντρου Πολιτισμού Κα Άννα Μυκωνίου ευχαρίστησε την Αντιπεριφερειάρχη Πέλλας Κα Αθηνά Αηδονά για την στήριξη της παραγωγής και παρουσίασε στο ενθουσιώδες κοινό τους λυρικούς τραγουδιστές με τη διεθνή καριέρα, σε ένα ρεπερτόριο έκπληξη.  </w:t>
      </w:r>
    </w:p>
    <w:p w:rsidR="00C35666" w:rsidRDefault="00C35666" w:rsidP="00C35666">
      <w:pPr>
        <w:rPr>
          <w:rFonts w:cs="Helvetica"/>
          <w:color w:val="1D2129"/>
          <w:sz w:val="24"/>
          <w:szCs w:val="24"/>
          <w:shd w:val="clear" w:color="auto" w:fill="FFFFFF"/>
        </w:rPr>
      </w:pPr>
      <w:r>
        <w:rPr>
          <w:rFonts w:cs="Helvetica"/>
          <w:color w:val="1D2129"/>
          <w:sz w:val="24"/>
          <w:szCs w:val="24"/>
          <w:shd w:val="clear" w:color="auto" w:fill="FFFFFF"/>
        </w:rPr>
        <w:t xml:space="preserve">Ακούστηκαν  </w:t>
      </w:r>
      <w:r w:rsidRPr="00906CCB">
        <w:rPr>
          <w:rFonts w:cs="Helvetica"/>
          <w:color w:val="1D2129"/>
          <w:sz w:val="24"/>
          <w:szCs w:val="24"/>
          <w:shd w:val="clear" w:color="auto" w:fill="FFFFFF"/>
        </w:rPr>
        <w:t xml:space="preserve">  δημοφιλή αποσπάσματα από διάσημα Musicals αλλά και πολύ γνωστές και αγαπημένες μελωδίες  από το χώρο του κινηματογράφου</w:t>
      </w:r>
      <w:r>
        <w:rPr>
          <w:rFonts w:cs="Helvetica"/>
          <w:color w:val="1D2129"/>
          <w:sz w:val="24"/>
          <w:szCs w:val="24"/>
          <w:shd w:val="clear" w:color="auto" w:fill="FFFFFF"/>
        </w:rPr>
        <w:t xml:space="preserve">. </w:t>
      </w:r>
      <w:r w:rsidRPr="00906CCB">
        <w:rPr>
          <w:rFonts w:cs="Helvetica"/>
          <w:color w:val="1D2129"/>
          <w:sz w:val="24"/>
          <w:szCs w:val="24"/>
          <w:shd w:val="clear" w:color="auto" w:fill="FFFFFF"/>
        </w:rPr>
        <w:t> </w:t>
      </w:r>
      <w:r w:rsidRPr="009D41A7">
        <w:rPr>
          <w:rFonts w:cs="Helvetica"/>
          <w:color w:val="1D2129"/>
          <w:sz w:val="24"/>
          <w:szCs w:val="24"/>
          <w:shd w:val="clear" w:color="auto" w:fill="FFFFFF"/>
        </w:rPr>
        <w:t xml:space="preserve"> </w:t>
      </w:r>
    </w:p>
    <w:p w:rsidR="009D41A7" w:rsidRPr="009D41A7" w:rsidRDefault="00C944BA" w:rsidP="009D41A7">
      <w:pPr>
        <w:rPr>
          <w:rStyle w:val="m-5990758201565424929gmail-textexposedshow"/>
          <w:rFonts w:cs="Helvetica"/>
          <w:color w:val="1D2129"/>
          <w:sz w:val="24"/>
          <w:szCs w:val="24"/>
          <w:shd w:val="clear" w:color="auto" w:fill="FFFFFF"/>
        </w:rPr>
      </w:pPr>
      <w:r>
        <w:rPr>
          <w:rFonts w:cs="Helvetica"/>
          <w:color w:val="1D2129"/>
          <w:sz w:val="24"/>
          <w:szCs w:val="24"/>
          <w:shd w:val="clear" w:color="auto" w:fill="FFFFFF"/>
        </w:rPr>
        <w:t xml:space="preserve">Το θέατρο ήταν κατάμεστο και </w:t>
      </w:r>
      <w:r w:rsidR="009D41A7" w:rsidRPr="009D41A7">
        <w:rPr>
          <w:rFonts w:cs="Helvetica"/>
          <w:color w:val="1D2129"/>
          <w:sz w:val="24"/>
          <w:szCs w:val="24"/>
          <w:shd w:val="clear" w:color="auto" w:fill="FFFFFF"/>
        </w:rPr>
        <w:t xml:space="preserve"> καταχειροκρότησε τους ερμηνευτές που έδωσαν τον καλύτερο τους εαυτό.</w:t>
      </w:r>
      <w:r w:rsidR="009D41A7" w:rsidRPr="009D41A7">
        <w:rPr>
          <w:rFonts w:cs="Helvetica"/>
          <w:color w:val="1D2129"/>
          <w:sz w:val="24"/>
          <w:szCs w:val="24"/>
        </w:rPr>
        <w:t xml:space="preserve"> </w:t>
      </w:r>
      <w:r w:rsidR="009D41A7" w:rsidRPr="009D41A7">
        <w:rPr>
          <w:rFonts w:cs="Helvetica"/>
          <w:color w:val="1D2129"/>
          <w:sz w:val="24"/>
          <w:szCs w:val="24"/>
          <w:shd w:val="clear" w:color="auto" w:fill="FFFFFF"/>
        </w:rPr>
        <w:t xml:space="preserve">Επόμενος σταθμός της παραγωγής αυτής στις </w:t>
      </w:r>
      <w:r w:rsidR="009D41A7" w:rsidRPr="009D41A7">
        <w:rPr>
          <w:rFonts w:cs="Helvetica"/>
          <w:b/>
          <w:color w:val="1D2129"/>
          <w:sz w:val="24"/>
          <w:szCs w:val="24"/>
          <w:shd w:val="clear" w:color="auto" w:fill="FFFFFF"/>
        </w:rPr>
        <w:t>26 Αυγούστου στο Βυζαντινό Μουσείο</w:t>
      </w:r>
      <w:r w:rsidR="009D41A7" w:rsidRPr="009D41A7">
        <w:rPr>
          <w:rFonts w:cs="Helvetica"/>
          <w:color w:val="1D2129"/>
          <w:sz w:val="24"/>
          <w:szCs w:val="24"/>
          <w:shd w:val="clear" w:color="auto" w:fill="FFFFFF"/>
        </w:rPr>
        <w:t xml:space="preserve"> </w:t>
      </w:r>
      <w:r w:rsidR="009D41A7" w:rsidRPr="009D41A7">
        <w:rPr>
          <w:rFonts w:cs="Helvetica"/>
          <w:b/>
          <w:color w:val="1D2129"/>
          <w:sz w:val="24"/>
          <w:szCs w:val="24"/>
          <w:shd w:val="clear" w:color="auto" w:fill="FFFFFF"/>
        </w:rPr>
        <w:t>Θεσσαλονίκης</w:t>
      </w:r>
      <w:r w:rsidR="009D41A7" w:rsidRPr="009D41A7">
        <w:rPr>
          <w:rFonts w:cs="Helvetica"/>
          <w:color w:val="1D2129"/>
          <w:sz w:val="24"/>
          <w:szCs w:val="24"/>
          <w:shd w:val="clear" w:color="auto" w:fill="FFFFFF"/>
        </w:rPr>
        <w:t>, την υπέροχη βραδιά της Πανσελήν</w:t>
      </w:r>
      <w:r w:rsidR="009D41A7" w:rsidRPr="009D41A7">
        <w:rPr>
          <w:rStyle w:val="m-5990758201565424929gmail-textexposedshow"/>
          <w:rFonts w:cs="Helvetica"/>
          <w:color w:val="1D2129"/>
          <w:sz w:val="24"/>
          <w:szCs w:val="24"/>
          <w:shd w:val="clear" w:color="auto" w:fill="FFFFFF"/>
        </w:rPr>
        <w:t xml:space="preserve">ου. </w:t>
      </w:r>
    </w:p>
    <w:p w:rsidR="009D41A7" w:rsidRPr="009D41A7" w:rsidRDefault="009D41A7" w:rsidP="009D41A7">
      <w:pPr>
        <w:rPr>
          <w:rFonts w:cs="Helvetica"/>
          <w:color w:val="1D2129"/>
          <w:sz w:val="24"/>
          <w:szCs w:val="24"/>
          <w:shd w:val="clear" w:color="auto" w:fill="FFFFFF"/>
        </w:rPr>
      </w:pPr>
      <w:r w:rsidRPr="009D41A7">
        <w:rPr>
          <w:rStyle w:val="m-5990758201565424929gmail-textexposedshow"/>
          <w:rFonts w:cs="Helvetica"/>
          <w:color w:val="1D2129"/>
          <w:sz w:val="24"/>
          <w:szCs w:val="24"/>
          <w:shd w:val="clear" w:color="auto" w:fill="FFFFFF"/>
        </w:rPr>
        <w:t>Συμμετείχαν: οι λυρικοί τραγουδιστές</w:t>
      </w:r>
      <w:r>
        <w:rPr>
          <w:rStyle w:val="m-5990758201565424929gmail-textexposedshow"/>
          <w:rFonts w:cs="Helvetica"/>
          <w:color w:val="1D2129"/>
          <w:sz w:val="24"/>
          <w:szCs w:val="24"/>
          <w:shd w:val="clear" w:color="auto" w:fill="FFFFFF"/>
        </w:rPr>
        <w:t xml:space="preserve">: </w:t>
      </w:r>
      <w:r w:rsidRPr="009D41A7">
        <w:rPr>
          <w:rStyle w:val="m-5990758201565424929gmail-textexposedshow"/>
          <w:rFonts w:cs="Helvetica"/>
          <w:color w:val="1D2129"/>
          <w:sz w:val="24"/>
          <w:szCs w:val="24"/>
          <w:shd w:val="clear" w:color="auto" w:fill="FFFFFF"/>
        </w:rPr>
        <w:t xml:space="preserve"> Σοφία Μητροπούλου (σοπράνο), Παναγιώτης Μανιάτης (τενόρος) και Armando Puclavec (βαρύτονος). </w:t>
      </w:r>
      <w:r w:rsidRPr="009D41A7">
        <w:rPr>
          <w:rFonts w:cs="Helvetica"/>
          <w:color w:val="1D2129"/>
          <w:sz w:val="24"/>
          <w:szCs w:val="24"/>
          <w:shd w:val="clear" w:color="auto" w:fill="FFFFFF"/>
        </w:rPr>
        <w:br/>
      </w:r>
      <w:r w:rsidRPr="009D41A7">
        <w:rPr>
          <w:rStyle w:val="m-5990758201565424929gmail-textexposedshow"/>
          <w:rFonts w:cs="Helvetica"/>
          <w:color w:val="1D2129"/>
          <w:sz w:val="24"/>
          <w:szCs w:val="24"/>
          <w:shd w:val="clear" w:color="auto" w:fill="FFFFFF"/>
        </w:rPr>
        <w:t>Στο πιάνο ο Δημήτριος Νέπκας. </w:t>
      </w:r>
      <w:r w:rsidRPr="009D41A7">
        <w:rPr>
          <w:rFonts w:cs="Helvetica"/>
          <w:color w:val="1D2129"/>
          <w:sz w:val="24"/>
          <w:szCs w:val="24"/>
          <w:shd w:val="clear" w:color="auto" w:fill="FFFFFF"/>
        </w:rPr>
        <w:br/>
      </w:r>
      <w:r w:rsidRPr="009D41A7">
        <w:rPr>
          <w:rStyle w:val="m-5990758201565424929gmail-textexposedshow"/>
          <w:rFonts w:cs="Helvetica"/>
          <w:color w:val="1D2129"/>
          <w:sz w:val="24"/>
          <w:szCs w:val="24"/>
          <w:shd w:val="clear" w:color="auto" w:fill="FFFFFF"/>
        </w:rPr>
        <w:t>Καλλιτεχνική Επιμέλεια: Αθανάσιος Κολαλάς</w:t>
      </w:r>
      <w:r w:rsidRPr="009D41A7">
        <w:rPr>
          <w:rFonts w:cs="Helvetica"/>
          <w:color w:val="1D2129"/>
          <w:sz w:val="24"/>
          <w:szCs w:val="24"/>
          <w:shd w:val="clear" w:color="auto" w:fill="FFFFFF"/>
        </w:rPr>
        <w:br/>
      </w:r>
    </w:p>
    <w:p w:rsidR="009D41A7" w:rsidRPr="009D41A7" w:rsidRDefault="009D41A7" w:rsidP="009D41A7">
      <w:pPr>
        <w:rPr>
          <w:sz w:val="24"/>
          <w:szCs w:val="24"/>
        </w:rPr>
      </w:pPr>
      <w:r>
        <w:t xml:space="preserve"> </w:t>
      </w:r>
      <w:r w:rsidRPr="009D41A7">
        <w:rPr>
          <w:sz w:val="24"/>
          <w:szCs w:val="24"/>
          <w:u w:val="single"/>
        </w:rPr>
        <w:t>ΔΙΟΡΓΑΝΩΣΗ:</w:t>
      </w:r>
      <w:r w:rsidRPr="009D41A7">
        <w:rPr>
          <w:sz w:val="24"/>
          <w:szCs w:val="24"/>
        </w:rPr>
        <w:t xml:space="preserve">     </w:t>
      </w:r>
    </w:p>
    <w:p w:rsidR="009D41A7" w:rsidRPr="009D41A7" w:rsidRDefault="009D41A7" w:rsidP="009D41A7">
      <w:pPr>
        <w:rPr>
          <w:b/>
          <w:sz w:val="24"/>
          <w:szCs w:val="24"/>
        </w:rPr>
      </w:pPr>
      <w:r w:rsidRPr="009D41A7">
        <w:rPr>
          <w:b/>
          <w:sz w:val="24"/>
          <w:szCs w:val="24"/>
        </w:rPr>
        <w:t xml:space="preserve">Κέντρο Πολιτισμού Περιφέρειας Κεντρικής Μακεδονίας </w:t>
      </w:r>
    </w:p>
    <w:p w:rsidR="009D41A7" w:rsidRPr="009D41A7" w:rsidRDefault="009D41A7" w:rsidP="009D41A7">
      <w:pPr>
        <w:rPr>
          <w:sz w:val="24"/>
          <w:szCs w:val="24"/>
          <w:u w:val="single"/>
        </w:rPr>
      </w:pPr>
      <w:r w:rsidRPr="009D41A7">
        <w:rPr>
          <w:sz w:val="24"/>
          <w:szCs w:val="24"/>
          <w:u w:val="single"/>
        </w:rPr>
        <w:t xml:space="preserve">ΣΥΝΔΙΟΡΓΑΝΩΣΗ: </w:t>
      </w:r>
    </w:p>
    <w:p w:rsidR="009D41A7" w:rsidRPr="009D41A7" w:rsidRDefault="009D41A7" w:rsidP="009D41A7">
      <w:pPr>
        <w:rPr>
          <w:b/>
          <w:sz w:val="24"/>
          <w:szCs w:val="24"/>
        </w:rPr>
      </w:pPr>
      <w:r w:rsidRPr="009D41A7">
        <w:rPr>
          <w:b/>
          <w:sz w:val="24"/>
          <w:szCs w:val="24"/>
        </w:rPr>
        <w:t xml:space="preserve">Περιφερειακή Ενότητα Πέλλας </w:t>
      </w:r>
    </w:p>
    <w:p w:rsidR="009D41A7" w:rsidRPr="009D41A7" w:rsidRDefault="009D41A7" w:rsidP="009D41A7">
      <w:pPr>
        <w:rPr>
          <w:sz w:val="24"/>
          <w:szCs w:val="24"/>
          <w:u w:val="single"/>
        </w:rPr>
      </w:pPr>
      <w:r w:rsidRPr="009D41A7">
        <w:rPr>
          <w:sz w:val="24"/>
          <w:szCs w:val="24"/>
          <w:u w:val="single"/>
        </w:rPr>
        <w:lastRenderedPageBreak/>
        <w:t xml:space="preserve">ΜΕ ΤΗ ΣΤΗΡΙΞΗ: </w:t>
      </w:r>
    </w:p>
    <w:p w:rsidR="009D41A7" w:rsidRPr="009D41A7" w:rsidRDefault="009D41A7" w:rsidP="009D41A7">
      <w:pPr>
        <w:rPr>
          <w:b/>
          <w:sz w:val="24"/>
          <w:szCs w:val="24"/>
        </w:rPr>
      </w:pPr>
      <w:r w:rsidRPr="009D41A7">
        <w:rPr>
          <w:b/>
          <w:sz w:val="24"/>
          <w:szCs w:val="24"/>
        </w:rPr>
        <w:t xml:space="preserve">Της Δημοτικής Κοινωφελούς Επιχείρησης Δήμου Έδεσσας </w:t>
      </w:r>
    </w:p>
    <w:p w:rsidR="009D41A7" w:rsidRPr="00532554" w:rsidRDefault="009D41A7" w:rsidP="009D41A7">
      <w:pPr>
        <w:pStyle w:val="Web"/>
        <w:rPr>
          <w:rFonts w:asciiTheme="minorHAnsi" w:hAnsiTheme="minorHAnsi"/>
          <w:sz w:val="22"/>
          <w:szCs w:val="22"/>
          <w:u w:val="single"/>
        </w:rPr>
      </w:pPr>
      <w:r w:rsidRPr="00532554">
        <w:rPr>
          <w:rFonts w:asciiTheme="minorHAnsi" w:hAnsiTheme="minorHAnsi"/>
          <w:sz w:val="22"/>
          <w:szCs w:val="22"/>
          <w:u w:val="single"/>
        </w:rPr>
        <w:t xml:space="preserve">ΧΟΡΗΓΟΙ: </w:t>
      </w:r>
    </w:p>
    <w:p w:rsidR="009D41A7" w:rsidRDefault="009D41A7" w:rsidP="009D41A7">
      <w:pPr>
        <w:pStyle w:val="Web"/>
        <w:rPr>
          <w:u w:val="single"/>
        </w:rPr>
      </w:pPr>
      <w:r w:rsidRPr="002C6C4C">
        <w:rPr>
          <w:noProof/>
        </w:rPr>
        <w:drawing>
          <wp:inline distT="0" distB="0" distL="0" distR="0">
            <wp:extent cx="749849" cy="547187"/>
            <wp:effectExtent l="19050" t="0" r="0" b="0"/>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Pr="00D755C5">
        <w:rPr>
          <w:noProof/>
        </w:rPr>
        <w:drawing>
          <wp:inline distT="0" distB="0" distL="0" distR="0">
            <wp:extent cx="695557" cy="541478"/>
            <wp:effectExtent l="19050" t="0" r="9293"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557" cy="541478"/>
                    </a:xfrm>
                    <a:prstGeom prst="rect">
                      <a:avLst/>
                    </a:prstGeom>
                    <a:noFill/>
                    <a:ln w="9525">
                      <a:noFill/>
                      <a:miter lim="800000"/>
                      <a:headEnd/>
                      <a:tailEnd/>
                    </a:ln>
                  </pic:spPr>
                </pic:pic>
              </a:graphicData>
            </a:graphic>
          </wp:inline>
        </w:drawing>
      </w:r>
      <w:r w:rsidRPr="002C6C4C">
        <w:rPr>
          <w:noProof/>
        </w:rPr>
        <w:drawing>
          <wp:inline distT="0" distB="0" distL="0" distR="0">
            <wp:extent cx="1508371" cy="388293"/>
            <wp:effectExtent l="19050" t="0" r="0"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2C6C4C">
        <w:rPr>
          <w:noProof/>
        </w:rPr>
        <w:drawing>
          <wp:inline distT="0" distB="0" distL="0" distR="0">
            <wp:extent cx="1037938" cy="486123"/>
            <wp:effectExtent l="19050" t="0" r="0" b="0"/>
            <wp:docPr id="3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41065" cy="487587"/>
                    </a:xfrm>
                    <a:prstGeom prst="rect">
                      <a:avLst/>
                    </a:prstGeom>
                    <a:noFill/>
                    <a:ln w="9525">
                      <a:noFill/>
                      <a:miter lim="800000"/>
                      <a:headEnd/>
                      <a:tailEnd/>
                    </a:ln>
                  </pic:spPr>
                </pic:pic>
              </a:graphicData>
            </a:graphic>
          </wp:inline>
        </w:drawing>
      </w:r>
    </w:p>
    <w:p w:rsidR="009D41A7" w:rsidRDefault="009D41A7" w:rsidP="009D41A7">
      <w:pPr>
        <w:pStyle w:val="Web"/>
        <w:rPr>
          <w:u w:val="single"/>
        </w:rPr>
      </w:pPr>
    </w:p>
    <w:p w:rsidR="009D41A7" w:rsidRDefault="009D41A7" w:rsidP="009D41A7">
      <w:pPr>
        <w:pStyle w:val="Web"/>
        <w:rPr>
          <w:u w:val="single"/>
        </w:rPr>
      </w:pPr>
    </w:p>
    <w:p w:rsidR="009D41A7" w:rsidRDefault="009D41A7" w:rsidP="009D41A7">
      <w:pPr>
        <w:pStyle w:val="Web"/>
        <w:rPr>
          <w:u w:val="single"/>
        </w:rPr>
      </w:pPr>
    </w:p>
    <w:p w:rsidR="009D41A7" w:rsidRPr="00532554" w:rsidRDefault="009D41A7" w:rsidP="009D41A7">
      <w:pPr>
        <w:pStyle w:val="Web"/>
        <w:rPr>
          <w:rFonts w:asciiTheme="minorHAnsi" w:hAnsiTheme="minorHAnsi"/>
          <w:sz w:val="22"/>
          <w:szCs w:val="22"/>
        </w:rPr>
      </w:pPr>
      <w:r w:rsidRPr="00532554">
        <w:rPr>
          <w:rFonts w:asciiTheme="minorHAnsi" w:hAnsiTheme="minorHAnsi"/>
          <w:sz w:val="22"/>
          <w:szCs w:val="22"/>
          <w:u w:val="single"/>
        </w:rPr>
        <w:t>ΧΟΡΗΓΟΙ ΕΠΙΚΟΙΝΩΝΙΑΣ:</w:t>
      </w:r>
    </w:p>
    <w:p w:rsidR="009D41A7" w:rsidRDefault="00E2771E" w:rsidP="009D41A7">
      <w:r>
        <w:rPr>
          <w:noProof/>
          <w:lang w:eastAsia="el-GR"/>
        </w:rPr>
        <w:pict>
          <v:shapetype id="_x0000_t202" coordsize="21600,21600" o:spt="202" path="m,l,21600r21600,l21600,xe">
            <v:stroke joinstyle="miter"/>
            <v:path gradientshapeok="t" o:connecttype="rect"/>
          </v:shapetype>
          <v:shape id="Text Box 2" o:spid="_x0000_s1026" type="#_x0000_t202" style="position:absolute;margin-left:-15pt;margin-top:.4pt;width:493.5pt;height:1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p1kQIAAC0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" stroked="f">
            <v:fill opacity="0"/>
            <v:textbox>
              <w:txbxContent>
                <w:p w:rsidR="009D41A7" w:rsidRPr="00C719AC" w:rsidRDefault="009D41A7" w:rsidP="009D41A7">
                  <w:pPr>
                    <w:rPr>
                      <w:lang w:val="en-US"/>
                    </w:rPr>
                  </w:pPr>
                  <w:r w:rsidRPr="00C719AC">
                    <w:rPr>
                      <w:noProof/>
                      <w:lang w:eastAsia="el-GR"/>
                    </w:rPr>
                    <w:drawing>
                      <wp:inline distT="0" distB="0" distL="0" distR="0">
                        <wp:extent cx="1107440" cy="173990"/>
                        <wp:effectExtent l="19050" t="0" r="0" b="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264160"/>
                        <wp:effectExtent l="19050" t="0" r="1905" b="0"/>
                        <wp:docPr id="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485140" cy="403983"/>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12523" cy="500524"/>
                        <wp:effectExtent l="19050" t="0" r="1827" b="0"/>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95106" cy="423322"/>
                        <wp:effectExtent l="19050" t="0" r="0" b="0"/>
                        <wp:docPr id="1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552450" cy="430022"/>
                        <wp:effectExtent l="1905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114425" cy="228829"/>
                        <wp:effectExtent l="19050" t="0" r="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676275" cy="386063"/>
                        <wp:effectExtent l="19050" t="0" r="9525" b="0"/>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043968" cy="425432"/>
                        <wp:effectExtent l="19050" t="0" r="3782"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857250" cy="25574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47239" cy="342900"/>
                        <wp:effectExtent l="0" t="0" r="0" b="0"/>
                        <wp:docPr id="23"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993969" cy="288000"/>
                        <wp:effectExtent l="19050" t="0" r="0" b="0"/>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C719AC">
                    <w:rPr>
                      <w:noProof/>
                      <w:lang w:eastAsia="el-GR"/>
                    </w:rPr>
                    <w:drawing>
                      <wp:inline distT="0" distB="0" distL="0" distR="0">
                        <wp:extent cx="1056375" cy="285750"/>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r w:rsidRPr="00C719AC">
                    <w:rPr>
                      <w:noProof/>
                      <w:lang w:eastAsia="el-GR"/>
                    </w:rPr>
                    <w:drawing>
                      <wp:inline distT="0" distB="0" distL="0" distR="0">
                        <wp:extent cx="1822969" cy="327658"/>
                        <wp:effectExtent l="19050" t="0" r="5831" b="0"/>
                        <wp:docPr id="2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a:stretch>
                                  <a:fillRect/>
                                </a:stretch>
                              </pic:blipFill>
                              <pic:spPr bwMode="auto">
                                <a:xfrm>
                                  <a:off x="0" y="0"/>
                                  <a:ext cx="1827986" cy="328560"/>
                                </a:xfrm>
                                <a:prstGeom prst="rect">
                                  <a:avLst/>
                                </a:prstGeom>
                                <a:noFill/>
                                <a:ln w="9525">
                                  <a:noFill/>
                                  <a:miter lim="800000"/>
                                  <a:headEnd/>
                                  <a:tailEnd/>
                                </a:ln>
                              </pic:spPr>
                            </pic:pic>
                          </a:graphicData>
                        </a:graphic>
                      </wp:inline>
                    </w:drawing>
                  </w:r>
                </w:p>
              </w:txbxContent>
            </v:textbox>
          </v:shape>
        </w:pict>
      </w:r>
    </w:p>
    <w:p w:rsidR="000C7D45" w:rsidRDefault="000C7D45"/>
    <w:sectPr w:rsidR="000C7D45" w:rsidSect="00794D12">
      <w:headerReference w:type="default" r:id="rId32"/>
      <w:footerReference w:type="default" r:id="rId33"/>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60" w:rsidRDefault="00CB5860" w:rsidP="008B04E0">
      <w:pPr>
        <w:spacing w:after="0" w:line="240" w:lineRule="auto"/>
      </w:pPr>
      <w:r>
        <w:separator/>
      </w:r>
    </w:p>
  </w:endnote>
  <w:endnote w:type="continuationSeparator" w:id="1">
    <w:p w:rsidR="00CB5860" w:rsidRDefault="00CB5860" w:rsidP="008B0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E2771E"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AB4A52"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AB4A52"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AB4A52"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AB4A52"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CB58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60" w:rsidRDefault="00CB5860" w:rsidP="008B04E0">
      <w:pPr>
        <w:spacing w:after="0" w:line="240" w:lineRule="auto"/>
      </w:pPr>
      <w:r>
        <w:separator/>
      </w:r>
    </w:p>
  </w:footnote>
  <w:footnote w:type="continuationSeparator" w:id="1">
    <w:p w:rsidR="00CB5860" w:rsidRDefault="00CB5860" w:rsidP="008B0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AB4A52" w:rsidP="003F0A43">
    <w:pPr>
      <w:pStyle w:val="a3"/>
      <w:ind w:left="-851" w:firstLine="283"/>
    </w:pPr>
    <w:r>
      <w:rPr>
        <w:noProof/>
        <w:lang w:eastAsia="el-GR"/>
      </w:rPr>
      <w:drawing>
        <wp:inline distT="0" distB="0" distL="0" distR="0">
          <wp:extent cx="1465730" cy="1465730"/>
          <wp:effectExtent l="0" t="0" r="1270" b="127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CB586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D41A7"/>
    <w:rsid w:val="000C7D45"/>
    <w:rsid w:val="008B04E0"/>
    <w:rsid w:val="00906CCB"/>
    <w:rsid w:val="00921982"/>
    <w:rsid w:val="0096773F"/>
    <w:rsid w:val="00971DB4"/>
    <w:rsid w:val="009D41A7"/>
    <w:rsid w:val="00AB4A52"/>
    <w:rsid w:val="00BC5BF4"/>
    <w:rsid w:val="00C35666"/>
    <w:rsid w:val="00C944BA"/>
    <w:rsid w:val="00CB5860"/>
    <w:rsid w:val="00E2771E"/>
    <w:rsid w:val="00E278DE"/>
    <w:rsid w:val="00ED2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1A7"/>
    <w:pPr>
      <w:tabs>
        <w:tab w:val="center" w:pos="4513"/>
        <w:tab w:val="right" w:pos="9026"/>
      </w:tabs>
      <w:spacing w:after="0" w:line="240" w:lineRule="auto"/>
    </w:pPr>
  </w:style>
  <w:style w:type="character" w:customStyle="1" w:styleId="Char">
    <w:name w:val="Κεφαλίδα Char"/>
    <w:basedOn w:val="a0"/>
    <w:link w:val="a3"/>
    <w:uiPriority w:val="99"/>
    <w:rsid w:val="009D41A7"/>
  </w:style>
  <w:style w:type="paragraph" w:styleId="a4">
    <w:name w:val="footer"/>
    <w:basedOn w:val="a"/>
    <w:link w:val="Char0"/>
    <w:uiPriority w:val="99"/>
    <w:unhideWhenUsed/>
    <w:rsid w:val="009D41A7"/>
    <w:pPr>
      <w:tabs>
        <w:tab w:val="center" w:pos="4513"/>
        <w:tab w:val="right" w:pos="9026"/>
      </w:tabs>
      <w:spacing w:after="0" w:line="240" w:lineRule="auto"/>
    </w:pPr>
  </w:style>
  <w:style w:type="character" w:customStyle="1" w:styleId="Char0">
    <w:name w:val="Υποσέλιδο Char"/>
    <w:basedOn w:val="a0"/>
    <w:link w:val="a4"/>
    <w:uiPriority w:val="99"/>
    <w:rsid w:val="009D41A7"/>
  </w:style>
  <w:style w:type="character" w:styleId="-">
    <w:name w:val="Hyperlink"/>
    <w:basedOn w:val="a0"/>
    <w:uiPriority w:val="99"/>
    <w:unhideWhenUsed/>
    <w:rsid w:val="009D41A7"/>
    <w:rPr>
      <w:color w:val="0000FF" w:themeColor="hyperlink"/>
      <w:u w:val="single"/>
    </w:rPr>
  </w:style>
  <w:style w:type="paragraph" w:styleId="Web">
    <w:name w:val="Normal (Web)"/>
    <w:basedOn w:val="a"/>
    <w:uiPriority w:val="99"/>
    <w:rsid w:val="009D41A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D41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D41A7"/>
    <w:rPr>
      <w:rFonts w:ascii="Tahoma" w:hAnsi="Tahoma" w:cs="Tahoma"/>
      <w:sz w:val="16"/>
      <w:szCs w:val="16"/>
    </w:rPr>
  </w:style>
  <w:style w:type="character" w:customStyle="1" w:styleId="m-5990758201565424929gmail-textexposedshow">
    <w:name w:val="m_-5990758201565424929gmail-text_exposed_show"/>
    <w:basedOn w:val="a0"/>
    <w:rsid w:val="009D41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2018-07-17T06:49:00Z</dcterms:created>
  <dcterms:modified xsi:type="dcterms:W3CDTF">2018-07-17T06:49:00Z</dcterms:modified>
</cp:coreProperties>
</file>