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D6A" w14:textId="77777777" w:rsidR="004A2855" w:rsidRDefault="004A2855" w:rsidP="0093289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</w:pPr>
    </w:p>
    <w:p w14:paraId="6775464D" w14:textId="3712DA4F" w:rsidR="004A2855" w:rsidRDefault="004A2855" w:rsidP="0093289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4A2855">
        <w:rPr>
          <w:rFonts w:ascii="Times New Roman" w:eastAsia="Calibri" w:hAnsi="Times New Roman" w:cs="Calibri"/>
          <w:noProof/>
          <w:color w:val="212529"/>
          <w:sz w:val="24"/>
          <w:szCs w:val="24"/>
          <w:shd w:val="clear" w:color="auto" w:fill="FFFFFF"/>
          <w:lang w:val="en-US"/>
        </w:rPr>
        <w:drawing>
          <wp:inline distT="0" distB="0" distL="0" distR="0" wp14:anchorId="530834AC" wp14:editId="6C19DBD1">
            <wp:extent cx="2372360" cy="1974850"/>
            <wp:effectExtent l="0" t="0" r="889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1AE3B" w14:textId="77777777" w:rsidR="004A2855" w:rsidRDefault="004A2855" w:rsidP="0093289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</w:pPr>
    </w:p>
    <w:p w14:paraId="1C97374B" w14:textId="1916F495" w:rsidR="00932897" w:rsidRPr="00140A69" w:rsidRDefault="00932897" w:rsidP="0093289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140A69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ΤΟ ΚΕΝΤΡΟ ΠΟΛΙΤΙΣΜΟΥ ΠΕΡΙΦΕΡΕΙΑΣ ΚΕΝΤΡΙΚΗΣ ΜΑΚΕΔΟΝΙΑΣ</w:t>
      </w:r>
    </w:p>
    <w:p w14:paraId="071321E0" w14:textId="08DE7046" w:rsidR="00932897" w:rsidRPr="00140A69" w:rsidRDefault="00932897" w:rsidP="00932897">
      <w:pPr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140A69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ΠΑΡΟΥΣΙΑΖΕΙ ΤΟΝ  ΓΙΑΝΝΗ ΚΟΤΣΙΡΑ ΣΤΟΥΣ ΚΑΤΑΡΡΑΚΤΕΣ ΤΗΣ ΕΔΕΣΣΑΣ ΣΕ ΜΙΑ </w:t>
      </w:r>
      <w:r w:rsidRPr="00140A69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br/>
        <w:t xml:space="preserve">ON LINE </w:t>
      </w:r>
      <w:r w:rsidR="00140A69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ΔΩΡΕΑΝ </w:t>
      </w:r>
      <w:r w:rsidRPr="00140A69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ΣΥΝΑΥΛΙΑ ΜΕΣΑ ΑΠΟ ΤΗ ΣΕΛΙΔΑ ΤΟΥ ΣΤΟ FACEBOOK</w:t>
      </w:r>
    </w:p>
    <w:p w14:paraId="27F1C865" w14:textId="6B0E79FB" w:rsidR="00140A69" w:rsidRPr="006F53DB" w:rsidRDefault="00140A69" w:rsidP="00140A69">
      <w:pPr>
        <w:pStyle w:val="p1"/>
        <w:shd w:val="clear" w:color="auto" w:fill="FFFFFF"/>
        <w:spacing w:before="0" w:beforeAutospacing="0" w:after="120" w:afterAutospacing="0"/>
        <w:contextualSpacing/>
        <w:jc w:val="center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s1"/>
          <w:rFonts w:ascii="Times New Roman" w:hAnsi="Times New Roman" w:cs="Times New Roman"/>
          <w:b/>
          <w:bCs/>
          <w:sz w:val="36"/>
          <w:szCs w:val="36"/>
        </w:rPr>
        <w:t>«Πάσχα με τον Γιάννη Κότσιρα</w:t>
      </w:r>
      <w:r w:rsidR="006F53DB" w:rsidRPr="006F53DB">
        <w:rPr>
          <w:rStyle w:val="s1"/>
          <w:rFonts w:ascii="Times New Roman" w:hAnsi="Times New Roman" w:cs="Times New Roman"/>
          <w:b/>
          <w:bCs/>
          <w:sz w:val="36"/>
          <w:szCs w:val="36"/>
        </w:rPr>
        <w:t>,</w:t>
      </w:r>
    </w:p>
    <w:p w14:paraId="74B03902" w14:textId="5C93AA1B" w:rsidR="00140A69" w:rsidRDefault="00140A69" w:rsidP="00140A69">
      <w:pPr>
        <w:pStyle w:val="p1"/>
        <w:shd w:val="clear" w:color="auto" w:fill="FFFFFF"/>
        <w:spacing w:before="0" w:beforeAutospacing="0" w:after="120" w:afterAutospacing="0"/>
        <w:contextualSpacing/>
        <w:jc w:val="center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s1"/>
          <w:rFonts w:ascii="Times New Roman" w:hAnsi="Times New Roman" w:cs="Times New Roman"/>
          <w:b/>
          <w:bCs/>
          <w:sz w:val="36"/>
          <w:szCs w:val="36"/>
        </w:rPr>
        <w:t>από τους καταρράκτες της Έδεσσας»</w:t>
      </w:r>
    </w:p>
    <w:p w14:paraId="0BE6D52F" w14:textId="0E69ED52" w:rsidR="00140A69" w:rsidRPr="00140A69" w:rsidRDefault="00140A69" w:rsidP="00140A69">
      <w:pPr>
        <w:pStyle w:val="p1"/>
        <w:shd w:val="clear" w:color="auto" w:fill="FFFFFF"/>
        <w:spacing w:before="0" w:beforeAutospacing="0" w:after="120" w:afterAutospacing="0"/>
        <w:contextualSpacing/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</w:rPr>
      </w:pPr>
      <w:r w:rsidRPr="0014217E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Προβολή </w:t>
      </w:r>
      <w:r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από τη σελίδα του Κέντρου Πολιτισμού Περιφέρειας Κεντρικής Μακεδονίας στο </w:t>
      </w:r>
      <w:proofErr w:type="spellStart"/>
      <w:r>
        <w:rPr>
          <w:rStyle w:val="s1"/>
          <w:rFonts w:ascii="Times New Roman" w:hAnsi="Times New Roman" w:cs="Times New Roman"/>
          <w:b/>
          <w:bCs/>
          <w:sz w:val="32"/>
          <w:szCs w:val="32"/>
          <w:lang w:val="en-US"/>
        </w:rPr>
        <w:t>facebook</w:t>
      </w:r>
      <w:proofErr w:type="spellEnd"/>
    </w:p>
    <w:p w14:paraId="28503905" w14:textId="77777777" w:rsidR="00932897" w:rsidRDefault="00932897" w:rsidP="00932897">
      <w:pPr>
        <w:rPr>
          <w:rFonts w:cs="Segoe UI Historic"/>
          <w:color w:val="050505"/>
          <w:sz w:val="23"/>
          <w:szCs w:val="23"/>
          <w:shd w:val="clear" w:color="auto" w:fill="FFFFFF"/>
        </w:rPr>
      </w:pPr>
    </w:p>
    <w:p w14:paraId="055A0E2F" w14:textId="6F439E71" w:rsidR="00542560" w:rsidRPr="00140A69" w:rsidRDefault="00932897" w:rsidP="0071190F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>Αναδεικνύουμε και φωταγωγούμε ένα από τα ωραιότερα τοπία της Ελλάδας μέσα από μια μεγάλη ΔΩΡΕΑΝ ON LINE συναυλία από τα μπαλκόνια των καταρρακτών της Έδεσσας, κάτι που γίνεται πρώτη φορά.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br/>
        <w:t>Ανήμερα του Πάσχα, στις 9 το βράδυ,  συνδεόμαστε στη  σελίδα του Κέντρου Πολιτισμού Περιφέρειας Κεντρικής Μακεδονίας</w:t>
      </w:r>
      <w:r w:rsidR="00140A69"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και 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στέλνουμε ΟΛΟΙ ΜΑΖΙ ευχές αλλά και ένα μήνυμα αισιοδοξίας σε όλη την Ελλάδα με εικόνες από τους ολάνθιστους κάμπους της Πέλλας, με φόντο τους καταρράκτες.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br/>
        <w:t>Μια συναυλία 2 ωρών</w:t>
      </w:r>
      <w:r w:rsidR="006F53DB" w:rsidRPr="006F53DB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</w:t>
      </w:r>
      <w:r w:rsidR="006F53DB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με όλα τα αγαπημένα τραγούδια </w:t>
      </w:r>
      <w:r w:rsidR="006E4F94">
        <w:rPr>
          <w:rStyle w:val="s1"/>
          <w:rFonts w:ascii="Times New Roman" w:hAnsi="Times New Roman" w:cs="Times New Roman"/>
          <w:sz w:val="32"/>
          <w:szCs w:val="32"/>
          <w:lang w:eastAsia="el-GR"/>
        </w:rPr>
        <w:t>του Γιάννη Κότσιρα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, από τα μπαλκόνια των καταρρακτών  με μαγικές εικόνες </w:t>
      </w:r>
      <w:proofErr w:type="spellStart"/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>drone</w:t>
      </w:r>
      <w:proofErr w:type="spellEnd"/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>, που θα κορυφωθεί βράδυ, για να απολαύσει το κοινό το παιχνίδι του νερού και του φωτός.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br/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lastRenderedPageBreak/>
        <w:t xml:space="preserve">Σε συνεργασία με τον Δήμο Έδεσσας και την </w:t>
      </w:r>
      <w:proofErr w:type="spellStart"/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>Αντιπεριφέρεια</w:t>
      </w:r>
      <w:proofErr w:type="spellEnd"/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Πέλλας</w:t>
      </w:r>
    </w:p>
    <w:p w14:paraId="77197900" w14:textId="77777777" w:rsidR="00EC47A8" w:rsidRDefault="00932897" w:rsidP="00140A69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>Συμμετέχουν</w:t>
      </w:r>
    </w:p>
    <w:p w14:paraId="5F3F99DB" w14:textId="25A71C8B" w:rsidR="00932897" w:rsidRPr="00EC47A8" w:rsidRDefault="00932897" w:rsidP="002D0E2B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Γιάννης Κότσιρας</w:t>
      </w:r>
      <w:r w:rsidR="00EC47A8" w:rsidRPr="005A0877">
        <w:rPr>
          <w:rStyle w:val="s1"/>
          <w:rFonts w:ascii="Times New Roman" w:hAnsi="Times New Roman" w:cs="Times New Roman"/>
          <w:sz w:val="32"/>
          <w:szCs w:val="32"/>
          <w:lang w:eastAsia="el-GR"/>
        </w:rPr>
        <w:t>:</w:t>
      </w:r>
      <w:r w:rsidRPr="00140A69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</w:t>
      </w:r>
      <w:r w:rsid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φωνή</w:t>
      </w:r>
    </w:p>
    <w:p w14:paraId="6DF22A79" w14:textId="77777777" w:rsidR="00EC47A8" w:rsidRPr="00EC47A8" w:rsidRDefault="00EC47A8" w:rsidP="002D0E2B">
      <w:pPr>
        <w:pStyle w:val="a3"/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Αλέξανδρος Λιβιτσάνος</w:t>
      </w:r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πλήκτρα/ενορχηστρώσεις</w:t>
      </w:r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br/>
      </w: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Βαγγέλης Μαχαίρας</w:t>
      </w:r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μπουζούκι</w:t>
      </w:r>
    </w:p>
    <w:p w14:paraId="7E544642" w14:textId="77777777" w:rsidR="00EC47A8" w:rsidRPr="00EC47A8" w:rsidRDefault="00EC47A8" w:rsidP="002D0E2B">
      <w:pPr>
        <w:pStyle w:val="a3"/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Κώστας </w:t>
      </w:r>
      <w:proofErr w:type="spellStart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Μιχαλός</w:t>
      </w:r>
      <w:proofErr w:type="spellEnd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κιθάρες</w:t>
      </w:r>
    </w:p>
    <w:p w14:paraId="02185E2C" w14:textId="63A89D06" w:rsidR="00EC47A8" w:rsidRPr="00EC47A8" w:rsidRDefault="005A0877" w:rsidP="002D0E2B">
      <w:pPr>
        <w:pStyle w:val="a3"/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Άκης Γαβαλάς</w:t>
      </w:r>
      <w:r w:rsidR="00EC47A8"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τύμπανα</w:t>
      </w:r>
    </w:p>
    <w:p w14:paraId="7BE16BC3" w14:textId="77777777" w:rsidR="00EC47A8" w:rsidRPr="00EC47A8" w:rsidRDefault="00EC47A8" w:rsidP="002D0E2B">
      <w:pPr>
        <w:pStyle w:val="a3"/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Γιάννης </w:t>
      </w:r>
      <w:proofErr w:type="spellStart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Πλαγιανάκος</w:t>
      </w:r>
      <w:proofErr w:type="spellEnd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μπάσο</w:t>
      </w:r>
    </w:p>
    <w:p w14:paraId="11F01760" w14:textId="77777777" w:rsidR="00EC47A8" w:rsidRPr="00EC47A8" w:rsidRDefault="00EC47A8" w:rsidP="002D0E2B">
      <w:pPr>
        <w:pStyle w:val="a3"/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Δήμητρα </w:t>
      </w:r>
      <w:proofErr w:type="spellStart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Μπουλούζου</w:t>
      </w:r>
      <w:proofErr w:type="spellEnd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: φωνή/βιολί</w:t>
      </w:r>
    </w:p>
    <w:p w14:paraId="264B2610" w14:textId="77777777" w:rsidR="00EC47A8" w:rsidRDefault="00EC47A8" w:rsidP="002D0E2B">
      <w:pPr>
        <w:pStyle w:val="p7"/>
        <w:spacing w:before="0" w:beforeAutospacing="0" w:after="0" w:afterAutospacing="0"/>
        <w:ind w:left="-283" w:right="-283"/>
        <w:contextualSpacing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Στρατής </w:t>
      </w:r>
      <w:proofErr w:type="spellStart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</w:rPr>
        <w:t>Καραδημητράκης</w:t>
      </w:r>
      <w:proofErr w:type="spellEnd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</w:rPr>
        <w:t xml:space="preserve"> /Λάμπρος </w:t>
      </w:r>
      <w:proofErr w:type="spellStart"/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</w:rPr>
        <w:t>Μπούνας</w:t>
      </w:r>
      <w:proofErr w:type="spellEnd"/>
      <w:r w:rsidRPr="00EC47A8">
        <w:rPr>
          <w:rStyle w:val="s1"/>
          <w:rFonts w:ascii="Times New Roman" w:hAnsi="Times New Roman" w:cs="Times New Roman"/>
          <w:sz w:val="32"/>
          <w:szCs w:val="32"/>
        </w:rPr>
        <w:t>: Επιμέλεια ήχου</w:t>
      </w:r>
      <w:r w:rsidRPr="00EC47A8">
        <w:rPr>
          <w:rStyle w:val="s1"/>
          <w:rFonts w:ascii="Times New Roman" w:hAnsi="Times New Roman" w:cs="Times New Roman"/>
          <w:sz w:val="32"/>
          <w:szCs w:val="32"/>
        </w:rPr>
        <w:br/>
      </w:r>
    </w:p>
    <w:p w14:paraId="64D8CD28" w14:textId="6E8CB00F" w:rsidR="00EC47A8" w:rsidRPr="00EC47A8" w:rsidRDefault="00EC47A8" w:rsidP="002D0E2B">
      <w:pPr>
        <w:pStyle w:val="p7"/>
        <w:spacing w:before="0" w:beforeAutospacing="0" w:after="0" w:afterAutospacing="0"/>
        <w:ind w:left="-283" w:right="-28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C47A8">
        <w:rPr>
          <w:rStyle w:val="s1"/>
          <w:rFonts w:ascii="Times New Roman" w:hAnsi="Times New Roman" w:cs="Times New Roman"/>
          <w:b/>
          <w:sz w:val="32"/>
          <w:szCs w:val="32"/>
        </w:rPr>
        <w:t xml:space="preserve">Κινηματογράφηση: </w:t>
      </w:r>
      <w:r w:rsidRPr="00EC47A8">
        <w:rPr>
          <w:rStyle w:val="s1"/>
          <w:rFonts w:ascii="Times New Roman" w:hAnsi="Times New Roman" w:cs="Times New Roman"/>
          <w:bCs/>
          <w:sz w:val="32"/>
          <w:szCs w:val="32"/>
        </w:rPr>
        <w:t>Στέργιος Φουρκιώτης</w:t>
      </w:r>
    </w:p>
    <w:p w14:paraId="62D35825" w14:textId="7D1024A4" w:rsidR="00EC47A8" w:rsidRPr="00EC47A8" w:rsidRDefault="00EC47A8" w:rsidP="002D0E2B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Επιμέλεια ήχου</w:t>
      </w:r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: </w:t>
      </w:r>
      <w:r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Στρατής </w:t>
      </w:r>
      <w:proofErr w:type="spellStart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Καραδημητράκης</w:t>
      </w:r>
      <w:proofErr w:type="spellEnd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/Λάμπρος </w:t>
      </w:r>
      <w:proofErr w:type="spellStart"/>
      <w:r w:rsidRPr="00EC47A8">
        <w:rPr>
          <w:rStyle w:val="s1"/>
          <w:rFonts w:ascii="Times New Roman" w:hAnsi="Times New Roman" w:cs="Times New Roman"/>
          <w:sz w:val="32"/>
          <w:szCs w:val="32"/>
          <w:lang w:eastAsia="el-GR"/>
        </w:rPr>
        <w:t>Μπούνας</w:t>
      </w:r>
      <w:proofErr w:type="spellEnd"/>
    </w:p>
    <w:p w14:paraId="42BD67E9" w14:textId="6946F935" w:rsidR="00EC47A8" w:rsidRPr="00EC47A8" w:rsidRDefault="00EC47A8" w:rsidP="002D0E2B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EC47A8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Ηχητική υποστήριξη</w:t>
      </w:r>
      <w:r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</w:t>
      </w:r>
      <w:proofErr w:type="spellStart"/>
      <w:r w:rsidRPr="002D0E2B">
        <w:rPr>
          <w:rStyle w:val="s1"/>
          <w:rFonts w:ascii="Times New Roman" w:hAnsi="Times New Roman" w:cs="Times New Roman"/>
          <w:sz w:val="32"/>
          <w:szCs w:val="32"/>
        </w:rPr>
        <w:t>Train</w:t>
      </w:r>
      <w:proofErr w:type="spellEnd"/>
      <w:r w:rsidRPr="002D0E2B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E2B">
        <w:rPr>
          <w:rStyle w:val="s1"/>
          <w:rFonts w:ascii="Times New Roman" w:hAnsi="Times New Roman" w:cs="Times New Roman"/>
          <w:sz w:val="32"/>
          <w:szCs w:val="32"/>
        </w:rPr>
        <w:t>studio</w:t>
      </w:r>
      <w:proofErr w:type="spellEnd"/>
      <w:r w:rsidRPr="002D0E2B">
        <w:rPr>
          <w:rStyle w:val="s1"/>
          <w:rFonts w:ascii="Times New Roman" w:hAnsi="Times New Roman" w:cs="Times New Roman"/>
          <w:sz w:val="32"/>
          <w:szCs w:val="32"/>
        </w:rPr>
        <w:t xml:space="preserve"> Παναγιώτης </w:t>
      </w:r>
      <w:proofErr w:type="spellStart"/>
      <w:r w:rsidRPr="002D0E2B">
        <w:rPr>
          <w:rStyle w:val="s1"/>
          <w:rFonts w:ascii="Times New Roman" w:hAnsi="Times New Roman" w:cs="Times New Roman"/>
          <w:sz w:val="32"/>
          <w:szCs w:val="32"/>
        </w:rPr>
        <w:t>Δόβας</w:t>
      </w:r>
      <w:proofErr w:type="spellEnd"/>
    </w:p>
    <w:p w14:paraId="20D99C0F" w14:textId="4E2A0AF5" w:rsidR="00140A69" w:rsidRPr="00EC47A8" w:rsidRDefault="00140A69" w:rsidP="002D0E2B">
      <w:pPr>
        <w:pStyle w:val="p10"/>
        <w:spacing w:before="0" w:beforeAutospacing="0" w:after="68" w:afterAutospacing="0"/>
        <w:ind w:left="-283" w:right="-283"/>
        <w:contextualSpacing/>
        <w:rPr>
          <w:rStyle w:val="s1"/>
          <w:rFonts w:ascii="Times New Roman" w:hAnsi="Times New Roman" w:cs="Times New Roman"/>
          <w:sz w:val="32"/>
          <w:szCs w:val="32"/>
        </w:rPr>
      </w:pPr>
      <w:r w:rsidRPr="00EC47A8">
        <w:rPr>
          <w:rStyle w:val="s1"/>
          <w:rFonts w:ascii="Times New Roman" w:hAnsi="Times New Roman" w:cs="Times New Roman"/>
          <w:b/>
          <w:sz w:val="32"/>
          <w:szCs w:val="32"/>
        </w:rPr>
        <w:t xml:space="preserve">Φωτισμοί: </w:t>
      </w:r>
      <w:r w:rsidRPr="002D0E2B">
        <w:rPr>
          <w:rStyle w:val="s1"/>
          <w:rFonts w:ascii="Times New Roman" w:hAnsi="Times New Roman" w:cs="Times New Roman"/>
          <w:bCs/>
          <w:sz w:val="32"/>
          <w:szCs w:val="32"/>
        </w:rPr>
        <w:t xml:space="preserve">Γιάννης </w:t>
      </w:r>
      <w:proofErr w:type="spellStart"/>
      <w:r w:rsidRPr="002D0E2B">
        <w:rPr>
          <w:rStyle w:val="s1"/>
          <w:rFonts w:ascii="Times New Roman" w:hAnsi="Times New Roman" w:cs="Times New Roman"/>
          <w:bCs/>
          <w:sz w:val="32"/>
          <w:szCs w:val="32"/>
        </w:rPr>
        <w:t>Μουρτεζάς</w:t>
      </w:r>
      <w:proofErr w:type="spellEnd"/>
    </w:p>
    <w:p w14:paraId="5744A9B7" w14:textId="77777777" w:rsidR="00140A69" w:rsidRPr="00EC47A8" w:rsidRDefault="00140A69" w:rsidP="002D0E2B">
      <w:pPr>
        <w:pStyle w:val="p10"/>
        <w:spacing w:before="0" w:beforeAutospacing="0" w:after="68" w:afterAutospacing="0"/>
        <w:ind w:left="-283" w:right="-283"/>
        <w:contextualSpacing/>
        <w:rPr>
          <w:rStyle w:val="s1"/>
          <w:rFonts w:ascii="Times New Roman" w:hAnsi="Times New Roman" w:cs="Times New Roman"/>
          <w:sz w:val="32"/>
          <w:szCs w:val="32"/>
        </w:rPr>
      </w:pPr>
      <w:proofErr w:type="spellStart"/>
      <w:r w:rsidRPr="00EC47A8">
        <w:rPr>
          <w:rStyle w:val="s1"/>
          <w:rFonts w:ascii="Times New Roman" w:hAnsi="Times New Roman" w:cs="Times New Roman"/>
          <w:b/>
          <w:sz w:val="32"/>
          <w:szCs w:val="32"/>
        </w:rPr>
        <w:t>Drone</w:t>
      </w:r>
      <w:proofErr w:type="spellEnd"/>
      <w:r w:rsidRPr="00EC47A8">
        <w:rPr>
          <w:rStyle w:val="s1"/>
          <w:rFonts w:ascii="Times New Roman" w:hAnsi="Times New Roman" w:cs="Times New Roman"/>
          <w:b/>
          <w:sz w:val="32"/>
          <w:szCs w:val="32"/>
        </w:rPr>
        <w:t xml:space="preserve"> :</w:t>
      </w:r>
      <w:r w:rsidRPr="00EC47A8">
        <w:rPr>
          <w:rStyle w:val="s1"/>
          <w:rFonts w:ascii="Times New Roman" w:hAnsi="Times New Roman" w:cs="Times New Roman"/>
          <w:sz w:val="32"/>
          <w:szCs w:val="32"/>
        </w:rPr>
        <w:t xml:space="preserve">Στέφανος </w:t>
      </w:r>
      <w:proofErr w:type="spellStart"/>
      <w:r w:rsidRPr="00EC47A8">
        <w:rPr>
          <w:rStyle w:val="s1"/>
          <w:rFonts w:ascii="Times New Roman" w:hAnsi="Times New Roman" w:cs="Times New Roman"/>
          <w:sz w:val="32"/>
          <w:szCs w:val="32"/>
        </w:rPr>
        <w:t>Ματσουκαλίδης</w:t>
      </w:r>
      <w:proofErr w:type="spellEnd"/>
    </w:p>
    <w:p w14:paraId="40025C70" w14:textId="77777777" w:rsidR="00EC47A8" w:rsidRPr="00EC47A8" w:rsidRDefault="00140A69" w:rsidP="002D0E2B">
      <w:pPr>
        <w:pStyle w:val="p10"/>
        <w:spacing w:before="0" w:beforeAutospacing="0" w:after="68" w:afterAutospacing="0"/>
        <w:ind w:left="-283" w:right="-283"/>
        <w:contextualSpacing/>
        <w:rPr>
          <w:rStyle w:val="s4"/>
          <w:rFonts w:ascii="Times New Roman" w:hAnsi="Times New Roman" w:cs="Times New Roman"/>
          <w:sz w:val="32"/>
          <w:szCs w:val="32"/>
        </w:rPr>
      </w:pPr>
      <w:r w:rsidRPr="00EC47A8">
        <w:rPr>
          <w:rStyle w:val="s4"/>
          <w:rFonts w:ascii="Times New Roman" w:hAnsi="Times New Roman" w:cs="Times New Roman"/>
          <w:b/>
          <w:sz w:val="32"/>
          <w:szCs w:val="32"/>
        </w:rPr>
        <w:t>Υπεύθυνη παραγωγής</w:t>
      </w:r>
      <w:r w:rsidR="00EC47A8">
        <w:rPr>
          <w:rStyle w:val="s4"/>
          <w:rFonts w:ascii="Times New Roman" w:hAnsi="Times New Roman" w:cs="Times New Roman"/>
          <w:b/>
          <w:sz w:val="32"/>
          <w:szCs w:val="32"/>
        </w:rPr>
        <w:t xml:space="preserve"> σχήματος</w:t>
      </w:r>
      <w:r w:rsidRPr="00EC47A8">
        <w:rPr>
          <w:rStyle w:val="s4"/>
          <w:rFonts w:ascii="Times New Roman" w:hAnsi="Times New Roman" w:cs="Times New Roman"/>
          <w:b/>
          <w:sz w:val="32"/>
          <w:szCs w:val="32"/>
        </w:rPr>
        <w:t>:</w:t>
      </w:r>
      <w:r w:rsidRPr="00EC47A8">
        <w:rPr>
          <w:rStyle w:val="s4"/>
          <w:rFonts w:ascii="Times New Roman" w:hAnsi="Times New Roman" w:cs="Times New Roman"/>
          <w:sz w:val="32"/>
          <w:szCs w:val="32"/>
        </w:rPr>
        <w:t> 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  <w:lang w:val="en-US"/>
        </w:rPr>
        <w:t>Menta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</w:rPr>
        <w:t xml:space="preserve"> 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  <w:lang w:val="en-US"/>
        </w:rPr>
        <w:t>Art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</w:rPr>
        <w:t xml:space="preserve"> 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  <w:lang w:val="en-US"/>
        </w:rPr>
        <w:t>event</w:t>
      </w:r>
      <w:r w:rsidR="00EC47A8" w:rsidRPr="00EC47A8">
        <w:rPr>
          <w:rStyle w:val="s4"/>
          <w:rFonts w:ascii="Times New Roman" w:hAnsi="Times New Roman" w:cs="Times New Roman"/>
          <w:sz w:val="32"/>
          <w:szCs w:val="32"/>
        </w:rPr>
        <w:t xml:space="preserve"> </w:t>
      </w:r>
    </w:p>
    <w:p w14:paraId="7E7640F1" w14:textId="72F6AA57" w:rsidR="00140A69" w:rsidRPr="00EC47A8" w:rsidRDefault="00140A69" w:rsidP="002D0E2B">
      <w:pPr>
        <w:pStyle w:val="p10"/>
        <w:spacing w:before="0" w:beforeAutospacing="0" w:after="68" w:afterAutospacing="0"/>
        <w:ind w:left="-283" w:right="-283"/>
        <w:contextualSpacing/>
        <w:rPr>
          <w:rStyle w:val="s4"/>
          <w:rFonts w:ascii="Times New Roman" w:hAnsi="Times New Roman" w:cs="Times New Roman"/>
          <w:sz w:val="32"/>
          <w:szCs w:val="32"/>
        </w:rPr>
      </w:pPr>
      <w:r w:rsidRPr="00EC47A8">
        <w:rPr>
          <w:rStyle w:val="s4"/>
          <w:rFonts w:ascii="Times New Roman" w:hAnsi="Times New Roman" w:cs="Times New Roman"/>
          <w:sz w:val="32"/>
          <w:szCs w:val="32"/>
        </w:rPr>
        <w:t>Μαρία Ιωάννου</w:t>
      </w:r>
      <w:r w:rsidR="005A0877">
        <w:rPr>
          <w:rStyle w:val="s4"/>
          <w:rFonts w:ascii="Times New Roman" w:hAnsi="Times New Roman" w:cs="Times New Roman"/>
          <w:sz w:val="32"/>
          <w:szCs w:val="32"/>
        </w:rPr>
        <w:t xml:space="preserve">, Δημήτρης </w:t>
      </w:r>
      <w:proofErr w:type="spellStart"/>
      <w:r w:rsidR="005A0877">
        <w:rPr>
          <w:rStyle w:val="s4"/>
          <w:rFonts w:ascii="Times New Roman" w:hAnsi="Times New Roman" w:cs="Times New Roman"/>
          <w:sz w:val="32"/>
          <w:szCs w:val="32"/>
        </w:rPr>
        <w:t>Συρεγγέλας</w:t>
      </w:r>
      <w:proofErr w:type="spellEnd"/>
      <w:r w:rsidRPr="00EC47A8">
        <w:rPr>
          <w:rStyle w:val="s4"/>
          <w:rFonts w:ascii="Times New Roman" w:hAnsi="Times New Roman" w:cs="Times New Roman"/>
          <w:sz w:val="32"/>
          <w:szCs w:val="32"/>
        </w:rPr>
        <w:t xml:space="preserve"> </w:t>
      </w:r>
    </w:p>
    <w:p w14:paraId="2601FA57" w14:textId="0423F412" w:rsidR="00932897" w:rsidRPr="002D0E2B" w:rsidRDefault="002D0E2B" w:rsidP="002D0E2B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2D0E2B">
        <w:rPr>
          <w:rStyle w:val="s1"/>
          <w:rFonts w:ascii="Times New Roman" w:hAnsi="Times New Roman" w:cs="Times New Roman"/>
          <w:b/>
          <w:bCs/>
          <w:sz w:val="32"/>
          <w:szCs w:val="32"/>
          <w:lang w:eastAsia="el-GR"/>
        </w:rPr>
        <w:t>Παραγωγή -διοργάνωση</w:t>
      </w:r>
      <w:r w:rsidRPr="002D0E2B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: Κέντρο Πολιτισμού Περιφέρειας Κεντρικής </w:t>
      </w:r>
      <w:r>
        <w:rPr>
          <w:rStyle w:val="s1"/>
          <w:rFonts w:ascii="Times New Roman" w:hAnsi="Times New Roman" w:cs="Times New Roman"/>
          <w:sz w:val="32"/>
          <w:szCs w:val="32"/>
          <w:lang w:eastAsia="el-GR"/>
        </w:rPr>
        <w:t>Μ</w:t>
      </w:r>
      <w:r w:rsidRPr="002D0E2B">
        <w:rPr>
          <w:rStyle w:val="s1"/>
          <w:rFonts w:ascii="Times New Roman" w:hAnsi="Times New Roman" w:cs="Times New Roman"/>
          <w:sz w:val="32"/>
          <w:szCs w:val="32"/>
          <w:lang w:eastAsia="el-GR"/>
        </w:rPr>
        <w:t>ακεδονίας</w:t>
      </w:r>
    </w:p>
    <w:p w14:paraId="287108AB" w14:textId="3CCBBAC7" w:rsidR="002D0E2B" w:rsidRPr="002D0E2B" w:rsidRDefault="002D0E2B" w:rsidP="002D0E2B">
      <w:pPr>
        <w:ind w:left="-283" w:right="-283"/>
        <w:rPr>
          <w:rStyle w:val="s1"/>
          <w:rFonts w:ascii="Times New Roman" w:hAnsi="Times New Roman" w:cs="Times New Roman"/>
          <w:sz w:val="32"/>
          <w:szCs w:val="32"/>
          <w:lang w:eastAsia="el-GR"/>
        </w:rPr>
      </w:pPr>
      <w:r w:rsidRPr="002D0E2B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Σε συνεργασία με τον Δήμο Έδεσσας και της </w:t>
      </w:r>
      <w:proofErr w:type="spellStart"/>
      <w:r w:rsidRPr="002D0E2B">
        <w:rPr>
          <w:rStyle w:val="s1"/>
          <w:rFonts w:ascii="Times New Roman" w:hAnsi="Times New Roman" w:cs="Times New Roman"/>
          <w:sz w:val="32"/>
          <w:szCs w:val="32"/>
          <w:lang w:eastAsia="el-GR"/>
        </w:rPr>
        <w:t>Αντιπεριφέρειας</w:t>
      </w:r>
      <w:proofErr w:type="spellEnd"/>
      <w:r w:rsidRPr="002D0E2B">
        <w:rPr>
          <w:rStyle w:val="s1"/>
          <w:rFonts w:ascii="Times New Roman" w:hAnsi="Times New Roman" w:cs="Times New Roman"/>
          <w:sz w:val="32"/>
          <w:szCs w:val="32"/>
          <w:lang w:eastAsia="el-GR"/>
        </w:rPr>
        <w:t xml:space="preserve"> Πέλλας</w:t>
      </w:r>
    </w:p>
    <w:sectPr w:rsidR="002D0E2B" w:rsidRPr="002D0E2B" w:rsidSect="004A285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97"/>
    <w:rsid w:val="00140A69"/>
    <w:rsid w:val="002D0E2B"/>
    <w:rsid w:val="004A2855"/>
    <w:rsid w:val="00542560"/>
    <w:rsid w:val="005A0877"/>
    <w:rsid w:val="006E4F94"/>
    <w:rsid w:val="006F53DB"/>
    <w:rsid w:val="0071190F"/>
    <w:rsid w:val="00932897"/>
    <w:rsid w:val="00E056ED"/>
    <w:rsid w:val="00E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6D3"/>
  <w15:chartTrackingRefBased/>
  <w15:docId w15:val="{49ECFA2D-6CFE-48E6-A051-60429B84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0A69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s1">
    <w:name w:val="s1"/>
    <w:basedOn w:val="a0"/>
    <w:rsid w:val="00140A69"/>
  </w:style>
  <w:style w:type="paragraph" w:customStyle="1" w:styleId="p7">
    <w:name w:val="p7"/>
    <w:basedOn w:val="a"/>
    <w:rsid w:val="00140A69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paragraph" w:customStyle="1" w:styleId="p10">
    <w:name w:val="p10"/>
    <w:basedOn w:val="a"/>
    <w:rsid w:val="00140A69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s4">
    <w:name w:val="s4"/>
    <w:basedOn w:val="a0"/>
    <w:rsid w:val="00140A69"/>
  </w:style>
  <w:style w:type="paragraph" w:styleId="a3">
    <w:name w:val="Plain Text"/>
    <w:basedOn w:val="a"/>
    <w:link w:val="Char"/>
    <w:uiPriority w:val="99"/>
    <w:unhideWhenUsed/>
    <w:rsid w:val="00EC47A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EC47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2021-04-28T10:57:00Z</dcterms:created>
  <dcterms:modified xsi:type="dcterms:W3CDTF">2021-04-28T11:24:00Z</dcterms:modified>
</cp:coreProperties>
</file>