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7789" w14:textId="1FE59348" w:rsidR="00447317" w:rsidRDefault="00447317" w:rsidP="006F57DA">
      <w:pPr>
        <w:pStyle w:val="6"/>
        <w:tabs>
          <w:tab w:val="left" w:pos="1288"/>
        </w:tabs>
        <w:ind w:right="-54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D1D6072" wp14:editId="1B64CF6B">
            <wp:extent cx="1285875" cy="1285875"/>
            <wp:effectExtent l="0" t="0" r="9525" b="9525"/>
            <wp:docPr id="52" name="Εικόνα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sz w:val="32"/>
          <w:szCs w:val="32"/>
        </w:rPr>
        <w:t xml:space="preserve">                             </w:t>
      </w:r>
      <w:r>
        <w:rPr>
          <w:noProof/>
        </w:rPr>
        <w:drawing>
          <wp:inline distT="0" distB="0" distL="0" distR="0" wp14:anchorId="52141DB8" wp14:editId="72A17244">
            <wp:extent cx="1952625" cy="1231657"/>
            <wp:effectExtent l="0" t="0" r="0" b="698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544" cy="123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28956" w14:textId="77777777" w:rsidR="00447317" w:rsidRDefault="00447317" w:rsidP="006F57DA">
      <w:pPr>
        <w:pStyle w:val="6"/>
        <w:tabs>
          <w:tab w:val="left" w:pos="1288"/>
        </w:tabs>
        <w:ind w:right="-54"/>
        <w:jc w:val="center"/>
        <w:rPr>
          <w:rFonts w:ascii="Arial Narrow" w:hAnsi="Arial Narrow"/>
          <w:b/>
          <w:bCs/>
          <w:sz w:val="32"/>
          <w:szCs w:val="32"/>
        </w:rPr>
      </w:pPr>
    </w:p>
    <w:p w14:paraId="20DB3D60" w14:textId="77BA963D" w:rsidR="006F57DA" w:rsidRPr="00A8067C" w:rsidRDefault="006F57DA" w:rsidP="006F57DA">
      <w:pPr>
        <w:pStyle w:val="6"/>
        <w:tabs>
          <w:tab w:val="left" w:pos="1288"/>
        </w:tabs>
        <w:ind w:right="-54"/>
        <w:jc w:val="center"/>
        <w:rPr>
          <w:rFonts w:ascii="Arial Narrow" w:hAnsi="Arial Narrow"/>
          <w:b/>
          <w:bCs/>
          <w:sz w:val="32"/>
          <w:szCs w:val="32"/>
        </w:rPr>
      </w:pPr>
      <w:r w:rsidRPr="00A8067C">
        <w:rPr>
          <w:rFonts w:ascii="Arial Narrow" w:hAnsi="Arial Narrow"/>
          <w:b/>
          <w:bCs/>
          <w:sz w:val="32"/>
          <w:szCs w:val="32"/>
        </w:rPr>
        <w:t>Δ Ε Λ Τ Ι Ο   Τ Υ Π Ο Υ</w:t>
      </w:r>
    </w:p>
    <w:p w14:paraId="15CE4D37" w14:textId="3C1362E3" w:rsidR="006F57DA" w:rsidRPr="00A8067C" w:rsidRDefault="006F57DA" w:rsidP="006F57DA">
      <w:pPr>
        <w:tabs>
          <w:tab w:val="left" w:pos="1288"/>
        </w:tabs>
        <w:ind w:right="-54"/>
        <w:rPr>
          <w:rFonts w:ascii="Arial Narrow" w:hAnsi="Arial Narrow" w:cs="Arial"/>
          <w:sz w:val="22"/>
          <w:szCs w:val="22"/>
        </w:rPr>
      </w:pPr>
      <w:r w:rsidRPr="00A8067C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C6110" wp14:editId="3CCDBE89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515100" cy="0"/>
                <wp:effectExtent l="5715" t="6985" r="13335" b="12065"/>
                <wp:wrapNone/>
                <wp:docPr id="2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143E2" id="Ευθεία γραμμή σύνδεσης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0.2pt" to="4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"/>
            </w:pict>
          </mc:Fallback>
        </mc:AlternateContent>
      </w:r>
    </w:p>
    <w:p w14:paraId="2674F972" w14:textId="77777777" w:rsidR="006F57DA" w:rsidRPr="00A8067C" w:rsidRDefault="006F57DA" w:rsidP="006F57DA">
      <w:pPr>
        <w:pStyle w:val="6"/>
        <w:tabs>
          <w:tab w:val="left" w:pos="1288"/>
        </w:tabs>
        <w:ind w:right="-54"/>
        <w:jc w:val="center"/>
        <w:rPr>
          <w:rFonts w:ascii="Arial Narrow" w:hAnsi="Arial Narrow"/>
          <w:b/>
          <w:bCs/>
          <w:sz w:val="22"/>
          <w:szCs w:val="22"/>
        </w:rPr>
      </w:pPr>
    </w:p>
    <w:p w14:paraId="7092424F" w14:textId="77777777" w:rsidR="006F57DA" w:rsidRDefault="006F57DA" w:rsidP="006F57DA">
      <w:pPr>
        <w:spacing w:before="120" w:line="360" w:lineRule="auto"/>
        <w:jc w:val="center"/>
        <w:rPr>
          <w:rFonts w:ascii="Arial Narrow" w:hAnsi="Arial Narrow" w:cs="Arial"/>
          <w:b/>
          <w:bCs/>
          <w:sz w:val="30"/>
          <w:szCs w:val="30"/>
        </w:rPr>
      </w:pPr>
      <w:r>
        <w:rPr>
          <w:rFonts w:ascii="Arial Narrow" w:hAnsi="Arial Narrow" w:cs="Arial"/>
          <w:b/>
          <w:bCs/>
          <w:sz w:val="30"/>
          <w:szCs w:val="30"/>
        </w:rPr>
        <w:t>Πάνος Μουζουράκης</w:t>
      </w:r>
    </w:p>
    <w:p w14:paraId="3606BDDF" w14:textId="77777777" w:rsidR="006F57DA" w:rsidRPr="002246C9" w:rsidRDefault="006F57DA" w:rsidP="006F57DA">
      <w:pPr>
        <w:spacing w:line="360" w:lineRule="auto"/>
        <w:jc w:val="center"/>
        <w:rPr>
          <w:rFonts w:ascii="Arial Narrow" w:hAnsi="Arial Narrow" w:cs="Arial"/>
          <w:b/>
          <w:bCs/>
          <w:sz w:val="32"/>
          <w:szCs w:val="32"/>
        </w:rPr>
      </w:pPr>
      <w:r w:rsidRPr="002246C9">
        <w:rPr>
          <w:rFonts w:ascii="Arial Narrow" w:hAnsi="Arial Narrow" w:cs="Arial"/>
          <w:b/>
          <w:bCs/>
          <w:sz w:val="32"/>
          <w:szCs w:val="32"/>
        </w:rPr>
        <w:t xml:space="preserve">Με επίσημο ένδυμα </w:t>
      </w:r>
    </w:p>
    <w:p w14:paraId="3BAEE084" w14:textId="3A60E84F" w:rsidR="006F57DA" w:rsidRPr="00A8067C" w:rsidRDefault="006F57DA" w:rsidP="006F57DA">
      <w:pPr>
        <w:jc w:val="both"/>
        <w:rPr>
          <w:rFonts w:ascii="Arial Narrow" w:hAnsi="Arial Narrow" w:cs="Arial"/>
          <w:sz w:val="22"/>
          <w:szCs w:val="22"/>
        </w:rPr>
      </w:pPr>
      <w:r w:rsidRPr="00A8067C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45B9C" wp14:editId="5E3535E1">
                <wp:simplePos x="0" y="0"/>
                <wp:positionH relativeFrom="column">
                  <wp:posOffset>-228600</wp:posOffset>
                </wp:positionH>
                <wp:positionV relativeFrom="paragraph">
                  <wp:posOffset>14605</wp:posOffset>
                </wp:positionV>
                <wp:extent cx="6515100" cy="0"/>
                <wp:effectExtent l="5715" t="13970" r="13335" b="5080"/>
                <wp:wrapNone/>
                <wp:docPr id="1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A78C8" id="Ευθεία γραμμή σύνδεσης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15pt" to="4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"/>
            </w:pict>
          </mc:Fallback>
        </mc:AlternateContent>
      </w:r>
    </w:p>
    <w:p w14:paraId="3EE7ECE3" w14:textId="77777777" w:rsidR="006F57DA" w:rsidRPr="005033AC" w:rsidRDefault="006F57DA" w:rsidP="006F57DA">
      <w:p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Το </w:t>
      </w:r>
      <w:r w:rsidRPr="00C04427">
        <w:rPr>
          <w:rFonts w:ascii="Arial Narrow" w:hAnsi="Arial Narrow"/>
          <w:b/>
          <w:sz w:val="22"/>
          <w:szCs w:val="22"/>
        </w:rPr>
        <w:t>Κέντρο Πολιτισμού Περιφέρειας Κεντρικής Μακεδονίας</w:t>
      </w:r>
      <w:r w:rsidRPr="009B77AE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 xml:space="preserve">και η </w:t>
      </w:r>
      <w:r w:rsidRPr="00117970">
        <w:rPr>
          <w:rFonts w:ascii="Arial Narrow" w:hAnsi="Arial Narrow"/>
          <w:b/>
          <w:sz w:val="22"/>
          <w:szCs w:val="22"/>
        </w:rPr>
        <w:t>Διεύθυνση Πολιτισμού και Τουρισμού Δήμου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117970">
        <w:rPr>
          <w:rFonts w:ascii="Arial Narrow" w:hAnsi="Arial Narrow"/>
          <w:b/>
          <w:sz w:val="22"/>
          <w:szCs w:val="22"/>
        </w:rPr>
        <w:t>Θεσσαλονίκης</w:t>
      </w:r>
      <w:r>
        <w:rPr>
          <w:rFonts w:ascii="Arial Narrow" w:hAnsi="Arial Narrow"/>
          <w:bCs/>
          <w:sz w:val="22"/>
          <w:szCs w:val="22"/>
        </w:rPr>
        <w:t xml:space="preserve"> παρουσιάζουν τον ταλαντούχο δημιουργό και ερμηνευτή  Πάνο Μουζουράκη να συμπράττει</w:t>
      </w:r>
      <w:r w:rsidRPr="00117970">
        <w:rPr>
          <w:rFonts w:ascii="Arial Narrow" w:hAnsi="Arial Narrow"/>
          <w:bCs/>
          <w:sz w:val="22"/>
          <w:szCs w:val="22"/>
        </w:rPr>
        <w:t>,</w:t>
      </w:r>
      <w:r>
        <w:rPr>
          <w:rFonts w:ascii="Arial Narrow" w:hAnsi="Arial Narrow"/>
          <w:bCs/>
          <w:sz w:val="22"/>
          <w:szCs w:val="22"/>
        </w:rPr>
        <w:t xml:space="preserve"> με Επίσημο Ένδυμα</w:t>
      </w:r>
      <w:r w:rsidRPr="00117970">
        <w:rPr>
          <w:rFonts w:ascii="Arial Narrow" w:hAnsi="Arial Narrow"/>
          <w:bCs/>
          <w:sz w:val="22"/>
          <w:szCs w:val="22"/>
        </w:rPr>
        <w:t>,</w:t>
      </w:r>
      <w:r>
        <w:rPr>
          <w:rFonts w:ascii="Arial Narrow" w:hAnsi="Arial Narrow"/>
          <w:bCs/>
          <w:sz w:val="22"/>
          <w:szCs w:val="22"/>
        </w:rPr>
        <w:t xml:space="preserve">  με την </w:t>
      </w:r>
      <w:r w:rsidRPr="00033F72">
        <w:rPr>
          <w:rFonts w:ascii="Arial Narrow" w:hAnsi="Arial Narrow"/>
          <w:b/>
          <w:sz w:val="22"/>
          <w:szCs w:val="22"/>
        </w:rPr>
        <w:t>Συμφωνική Ορχήστρα Δήμου Θεσσαλονίκης</w:t>
      </w:r>
      <w:r>
        <w:rPr>
          <w:rFonts w:ascii="Arial Narrow" w:hAnsi="Arial Narrow"/>
          <w:bCs/>
          <w:sz w:val="22"/>
          <w:szCs w:val="22"/>
        </w:rPr>
        <w:t xml:space="preserve">, υπό την Διεύθυνση της αρχιμουσικού </w:t>
      </w:r>
      <w:bookmarkStart w:id="0" w:name="_Hlk88418690"/>
      <w:proofErr w:type="spellStart"/>
      <w:r>
        <w:rPr>
          <w:rFonts w:ascii="Arial Narrow" w:hAnsi="Arial Narrow"/>
          <w:bCs/>
          <w:sz w:val="22"/>
          <w:szCs w:val="22"/>
          <w:lang w:val="en-US"/>
        </w:rPr>
        <w:t>Safira</w:t>
      </w:r>
      <w:proofErr w:type="spellEnd"/>
      <w:r w:rsidRPr="00FF3635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Cs/>
          <w:sz w:val="22"/>
          <w:szCs w:val="22"/>
          <w:lang w:val="en-US"/>
        </w:rPr>
        <w:t>Antzus</w:t>
      </w:r>
      <w:proofErr w:type="spellEnd"/>
      <w:r w:rsidRPr="005033AC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  <w:lang w:val="en-US"/>
        </w:rPr>
        <w:t>Ramos</w:t>
      </w:r>
      <w:r w:rsidRPr="005033AC">
        <w:rPr>
          <w:rFonts w:ascii="Arial Narrow" w:hAnsi="Arial Narrow"/>
          <w:bCs/>
          <w:sz w:val="22"/>
          <w:szCs w:val="22"/>
        </w:rPr>
        <w:t>.</w:t>
      </w:r>
    </w:p>
    <w:p w14:paraId="62779E80" w14:textId="77777777" w:rsidR="006F57DA" w:rsidRDefault="006F57DA" w:rsidP="006F57DA">
      <w:pPr>
        <w:jc w:val="both"/>
        <w:rPr>
          <w:rFonts w:ascii="Arial Narrow" w:hAnsi="Arial Narrow"/>
          <w:bCs/>
          <w:sz w:val="22"/>
          <w:szCs w:val="22"/>
        </w:rPr>
      </w:pPr>
    </w:p>
    <w:bookmarkEnd w:id="0"/>
    <w:p w14:paraId="22086CC5" w14:textId="4414DFC9" w:rsidR="006F57DA" w:rsidRDefault="006F57DA" w:rsidP="006F57DA">
      <w:pPr>
        <w:jc w:val="both"/>
      </w:pPr>
      <w:r w:rsidRPr="00C245B5">
        <w:rPr>
          <w:rFonts w:ascii="Arial Narrow" w:hAnsi="Arial Narrow"/>
          <w:bCs/>
          <w:sz w:val="22"/>
          <w:szCs w:val="22"/>
        </w:rPr>
        <w:t xml:space="preserve">Η βραδιά </w:t>
      </w:r>
      <w:r w:rsidRPr="00C245B5">
        <w:rPr>
          <w:rFonts w:ascii="Arial Narrow" w:hAnsi="Arial Narrow"/>
          <w:b/>
          <w:sz w:val="22"/>
          <w:szCs w:val="22"/>
        </w:rPr>
        <w:t>«Με επίσημο ένδυμα»</w:t>
      </w:r>
      <w:r w:rsidRPr="00C245B5">
        <w:rPr>
          <w:rFonts w:ascii="Arial Narrow" w:hAnsi="Arial Narrow"/>
          <w:bCs/>
          <w:sz w:val="22"/>
          <w:szCs w:val="22"/>
        </w:rPr>
        <w:t xml:space="preserve"> είναι μια  ανατρεπτική καλλιτεχνική πρόταση του </w:t>
      </w:r>
      <w:r w:rsidRPr="00C245B5">
        <w:rPr>
          <w:rFonts w:ascii="Arial Narrow" w:hAnsi="Arial Narrow"/>
          <w:b/>
          <w:sz w:val="22"/>
          <w:szCs w:val="22"/>
        </w:rPr>
        <w:t>Κέντρου Πολιτισμού Περιφέρειας Κεντρικής Μακεδονίας</w:t>
      </w:r>
      <w:r w:rsidRPr="00C245B5">
        <w:rPr>
          <w:rFonts w:ascii="Arial Narrow" w:hAnsi="Arial Narrow"/>
          <w:bCs/>
          <w:sz w:val="22"/>
          <w:szCs w:val="22"/>
        </w:rPr>
        <w:t xml:space="preserve">  που συνδυάζει συμφωνική ορχήστρα, με εναλλακτικούς καλλιτέχνες και παρουσιάστηκε  στην Θεσσαλονίκη</w:t>
      </w:r>
      <w:r>
        <w:rPr>
          <w:rFonts w:ascii="Arial Narrow" w:hAnsi="Arial Narrow"/>
          <w:bCs/>
          <w:sz w:val="22"/>
          <w:szCs w:val="22"/>
        </w:rPr>
        <w:t>,</w:t>
      </w:r>
      <w:r w:rsidRPr="00C245B5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>τ</w:t>
      </w:r>
      <w:r w:rsidRPr="00C245B5">
        <w:rPr>
          <w:rFonts w:ascii="Arial Narrow" w:hAnsi="Arial Narrow"/>
          <w:bCs/>
          <w:sz w:val="22"/>
          <w:szCs w:val="22"/>
        </w:rPr>
        <w:t>ον Οκτώβριο του 2019</w:t>
      </w:r>
      <w:r>
        <w:rPr>
          <w:rFonts w:ascii="Arial Narrow" w:hAnsi="Arial Narrow"/>
          <w:bCs/>
          <w:sz w:val="22"/>
          <w:szCs w:val="22"/>
        </w:rPr>
        <w:t>,</w:t>
      </w:r>
      <w:r w:rsidRPr="00C245B5">
        <w:rPr>
          <w:rFonts w:ascii="Arial Narrow" w:hAnsi="Arial Narrow"/>
          <w:bCs/>
          <w:sz w:val="22"/>
          <w:szCs w:val="22"/>
        </w:rPr>
        <w:t xml:space="preserve"> με </w:t>
      </w:r>
      <w:r>
        <w:rPr>
          <w:rFonts w:ascii="Arial Narrow" w:hAnsi="Arial Narrow"/>
          <w:bCs/>
          <w:sz w:val="22"/>
          <w:szCs w:val="22"/>
        </w:rPr>
        <w:t xml:space="preserve">πρώτο καλεσμένο </w:t>
      </w:r>
      <w:r w:rsidRPr="00C245B5">
        <w:rPr>
          <w:rFonts w:ascii="Arial Narrow" w:hAnsi="Arial Narrow"/>
          <w:bCs/>
          <w:sz w:val="22"/>
          <w:szCs w:val="22"/>
        </w:rPr>
        <w:t xml:space="preserve">τον Σταμάτη </w:t>
      </w:r>
      <w:proofErr w:type="spellStart"/>
      <w:r w:rsidRPr="00C245B5">
        <w:rPr>
          <w:rFonts w:ascii="Arial Narrow" w:hAnsi="Arial Narrow"/>
          <w:bCs/>
          <w:sz w:val="22"/>
          <w:szCs w:val="22"/>
        </w:rPr>
        <w:t>Κραουνάκη</w:t>
      </w:r>
      <w:proofErr w:type="spellEnd"/>
      <w:r>
        <w:t>.</w:t>
      </w:r>
    </w:p>
    <w:p w14:paraId="384173FE" w14:textId="77777777" w:rsidR="006F57DA" w:rsidRDefault="006F57DA" w:rsidP="006F57DA">
      <w:pPr>
        <w:jc w:val="both"/>
        <w:rPr>
          <w:rFonts w:ascii="Arial Narrow" w:hAnsi="Arial Narrow"/>
          <w:bCs/>
          <w:sz w:val="22"/>
          <w:szCs w:val="22"/>
        </w:rPr>
      </w:pPr>
    </w:p>
    <w:p w14:paraId="420BBA7B" w14:textId="563C60A7" w:rsidR="006F57DA" w:rsidRDefault="006F57DA" w:rsidP="006F57DA">
      <w:pPr>
        <w:jc w:val="both"/>
        <w:rPr>
          <w:rFonts w:ascii="Arial Narrow" w:hAnsi="Arial Narrow"/>
          <w:bCs/>
          <w:sz w:val="22"/>
          <w:szCs w:val="22"/>
        </w:rPr>
      </w:pPr>
      <w:r w:rsidRPr="00033F72">
        <w:rPr>
          <w:rFonts w:ascii="Arial Narrow" w:hAnsi="Arial Narrow"/>
          <w:bCs/>
          <w:sz w:val="22"/>
          <w:szCs w:val="22"/>
        </w:rPr>
        <w:t xml:space="preserve">Δύο χρόνια μετά, </w:t>
      </w:r>
      <w:r w:rsidRPr="00033F72">
        <w:rPr>
          <w:rFonts w:ascii="Arial Narrow" w:hAnsi="Arial Narrow"/>
          <w:b/>
          <w:sz w:val="22"/>
          <w:szCs w:val="22"/>
        </w:rPr>
        <w:t xml:space="preserve">ο </w:t>
      </w:r>
      <w:r>
        <w:rPr>
          <w:rFonts w:ascii="Arial Narrow" w:hAnsi="Arial Narrow"/>
          <w:b/>
          <w:sz w:val="22"/>
          <w:szCs w:val="22"/>
        </w:rPr>
        <w:t xml:space="preserve">Αθανάσιος </w:t>
      </w:r>
      <w:r w:rsidRPr="00033F72">
        <w:rPr>
          <w:rFonts w:ascii="Arial Narrow" w:hAnsi="Arial Narrow"/>
          <w:b/>
          <w:sz w:val="22"/>
          <w:szCs w:val="22"/>
        </w:rPr>
        <w:t>Κολαλάς</w:t>
      </w:r>
      <w:r w:rsidRPr="00033F72">
        <w:rPr>
          <w:rFonts w:ascii="Arial Narrow" w:hAnsi="Arial Narrow"/>
          <w:bCs/>
          <w:sz w:val="22"/>
          <w:szCs w:val="22"/>
        </w:rPr>
        <w:t xml:space="preserve"> που</w:t>
      </w:r>
      <w:r w:rsidRPr="008B6003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>σκηνοθετεί και</w:t>
      </w:r>
      <w:r w:rsidRPr="00033F72">
        <w:rPr>
          <w:rFonts w:ascii="Arial Narrow" w:hAnsi="Arial Narrow"/>
          <w:bCs/>
          <w:sz w:val="22"/>
          <w:szCs w:val="22"/>
        </w:rPr>
        <w:t xml:space="preserve"> υπογράφει καλλιτεχνικά την βραδιά</w:t>
      </w:r>
      <w:r>
        <w:rPr>
          <w:rFonts w:ascii="Arial Narrow" w:hAnsi="Arial Narrow"/>
          <w:bCs/>
          <w:sz w:val="22"/>
          <w:szCs w:val="22"/>
        </w:rPr>
        <w:t xml:space="preserve">, </w:t>
      </w:r>
      <w:r w:rsidRPr="00033F72">
        <w:rPr>
          <w:rFonts w:ascii="Arial Narrow" w:hAnsi="Arial Narrow"/>
          <w:bCs/>
          <w:sz w:val="22"/>
          <w:szCs w:val="22"/>
        </w:rPr>
        <w:t xml:space="preserve"> θα </w:t>
      </w:r>
      <w:r>
        <w:rPr>
          <w:rFonts w:ascii="Arial Narrow" w:hAnsi="Arial Narrow"/>
          <w:bCs/>
          <w:sz w:val="22"/>
          <w:szCs w:val="22"/>
        </w:rPr>
        <w:t xml:space="preserve">επιχειρήσει να </w:t>
      </w:r>
      <w:r w:rsidRPr="00033F72">
        <w:rPr>
          <w:rFonts w:ascii="Arial Narrow" w:hAnsi="Arial Narrow"/>
          <w:bCs/>
          <w:sz w:val="22"/>
          <w:szCs w:val="22"/>
        </w:rPr>
        <w:t>ενώσει τις μουσικές τελείες που σημάδεψαν και δημιούργησαν</w:t>
      </w:r>
      <w:r w:rsidR="00B60C49">
        <w:rPr>
          <w:rFonts w:ascii="Arial Narrow" w:hAnsi="Arial Narrow"/>
          <w:bCs/>
          <w:sz w:val="22"/>
          <w:szCs w:val="22"/>
        </w:rPr>
        <w:t xml:space="preserve">, αυτή την φορά, </w:t>
      </w:r>
      <w:r w:rsidRPr="00033F72">
        <w:rPr>
          <w:rFonts w:ascii="Arial Narrow" w:hAnsi="Arial Narrow"/>
          <w:bCs/>
          <w:sz w:val="22"/>
          <w:szCs w:val="22"/>
        </w:rPr>
        <w:t xml:space="preserve"> τον Θεσσαλονικιό καλλιτέχνη Πάνο Μουζουράκη</w:t>
      </w:r>
      <w:r>
        <w:rPr>
          <w:rFonts w:ascii="Arial Narrow" w:hAnsi="Arial Narrow"/>
          <w:bCs/>
          <w:sz w:val="22"/>
          <w:szCs w:val="22"/>
        </w:rPr>
        <w:t xml:space="preserve"> και </w:t>
      </w:r>
      <w:r w:rsidR="00AC6082">
        <w:rPr>
          <w:rFonts w:ascii="Arial Narrow" w:hAnsi="Arial Narrow"/>
          <w:bCs/>
          <w:sz w:val="22"/>
          <w:szCs w:val="22"/>
        </w:rPr>
        <w:t xml:space="preserve">να συνθέσει </w:t>
      </w:r>
      <w:r>
        <w:rPr>
          <w:rFonts w:ascii="Arial Narrow" w:hAnsi="Arial Narrow"/>
          <w:bCs/>
          <w:sz w:val="22"/>
          <w:szCs w:val="22"/>
        </w:rPr>
        <w:t xml:space="preserve"> το καλλιτεχνικό του προφίλ</w:t>
      </w:r>
      <w:r w:rsidR="00B60C49">
        <w:rPr>
          <w:rFonts w:ascii="Arial Narrow" w:hAnsi="Arial Narrow"/>
          <w:bCs/>
          <w:sz w:val="22"/>
          <w:szCs w:val="22"/>
        </w:rPr>
        <w:t>,</w:t>
      </w:r>
      <w:r>
        <w:rPr>
          <w:rFonts w:ascii="Arial Narrow" w:hAnsi="Arial Narrow"/>
          <w:bCs/>
          <w:sz w:val="22"/>
          <w:szCs w:val="22"/>
        </w:rPr>
        <w:t xml:space="preserve"> ακολουθώντας την πορεία του από την Ελβετία, στην Θεσσαλονίκη, την Αθήνα αλλά και το </w:t>
      </w:r>
      <w:r>
        <w:rPr>
          <w:rFonts w:ascii="Arial Narrow" w:hAnsi="Arial Narrow"/>
          <w:bCs/>
          <w:sz w:val="22"/>
          <w:szCs w:val="22"/>
          <w:lang w:val="en-US"/>
        </w:rPr>
        <w:t>Hollywood</w:t>
      </w:r>
      <w:r w:rsidRPr="00033F72">
        <w:rPr>
          <w:rFonts w:ascii="Arial Narrow" w:hAnsi="Arial Narrow"/>
          <w:bCs/>
          <w:sz w:val="22"/>
          <w:szCs w:val="22"/>
        </w:rPr>
        <w:t>.</w:t>
      </w:r>
      <w:r>
        <w:rPr>
          <w:rFonts w:ascii="Arial Narrow" w:hAnsi="Arial Narrow"/>
          <w:bCs/>
          <w:sz w:val="22"/>
          <w:szCs w:val="22"/>
        </w:rPr>
        <w:t xml:space="preserve"> </w:t>
      </w:r>
    </w:p>
    <w:p w14:paraId="56FDC70A" w14:textId="1C1004B7" w:rsidR="006F57DA" w:rsidRDefault="006F57DA" w:rsidP="006F57DA">
      <w:p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Τραγούδια των</w:t>
      </w:r>
      <w:r w:rsidRPr="0003745C">
        <w:rPr>
          <w:rFonts w:ascii="Arial Narrow" w:hAnsi="Arial Narrow"/>
          <w:bCs/>
          <w:sz w:val="22"/>
          <w:szCs w:val="22"/>
        </w:rPr>
        <w:t xml:space="preserve"> </w:t>
      </w:r>
      <w:r w:rsidRPr="00DC22A5">
        <w:rPr>
          <w:rFonts w:ascii="Arial Narrow" w:hAnsi="Arial Narrow"/>
          <w:b/>
          <w:sz w:val="22"/>
          <w:szCs w:val="22"/>
          <w:lang w:val="en-US"/>
        </w:rPr>
        <w:t>Robbie</w:t>
      </w:r>
      <w:r w:rsidRPr="00DC22A5">
        <w:rPr>
          <w:rFonts w:ascii="Arial Narrow" w:hAnsi="Arial Narrow"/>
          <w:b/>
          <w:sz w:val="22"/>
          <w:szCs w:val="22"/>
        </w:rPr>
        <w:t xml:space="preserve"> </w:t>
      </w:r>
      <w:r w:rsidRPr="00DC22A5">
        <w:rPr>
          <w:rFonts w:ascii="Arial Narrow" w:hAnsi="Arial Narrow"/>
          <w:b/>
          <w:sz w:val="22"/>
          <w:szCs w:val="22"/>
          <w:lang w:val="en-US"/>
        </w:rPr>
        <w:t>Williams</w:t>
      </w:r>
      <w:r w:rsidRPr="00DC22A5">
        <w:rPr>
          <w:rFonts w:ascii="Arial Narrow" w:hAnsi="Arial Narrow"/>
          <w:b/>
          <w:sz w:val="22"/>
          <w:szCs w:val="22"/>
        </w:rPr>
        <w:t xml:space="preserve">, </w:t>
      </w:r>
      <w:r w:rsidRPr="00DC22A5">
        <w:rPr>
          <w:rFonts w:ascii="Arial Narrow" w:hAnsi="Arial Narrow"/>
          <w:b/>
          <w:sz w:val="22"/>
          <w:szCs w:val="22"/>
          <w:lang w:val="en-US"/>
        </w:rPr>
        <w:t>Bob</w:t>
      </w:r>
      <w:r w:rsidRPr="00DC22A5">
        <w:rPr>
          <w:rFonts w:ascii="Arial Narrow" w:hAnsi="Arial Narrow"/>
          <w:b/>
          <w:sz w:val="22"/>
          <w:szCs w:val="22"/>
        </w:rPr>
        <w:t xml:space="preserve"> </w:t>
      </w:r>
      <w:r w:rsidRPr="00DC22A5">
        <w:rPr>
          <w:rFonts w:ascii="Arial Narrow" w:hAnsi="Arial Narrow"/>
          <w:b/>
          <w:sz w:val="22"/>
          <w:szCs w:val="22"/>
          <w:lang w:val="en-US"/>
        </w:rPr>
        <w:t>Dylan</w:t>
      </w:r>
      <w:r w:rsidRPr="00DC22A5">
        <w:rPr>
          <w:rFonts w:ascii="Arial Narrow" w:hAnsi="Arial Narrow"/>
          <w:b/>
          <w:sz w:val="22"/>
          <w:szCs w:val="22"/>
        </w:rPr>
        <w:t xml:space="preserve">, </w:t>
      </w:r>
      <w:r w:rsidRPr="00DC22A5">
        <w:rPr>
          <w:rFonts w:ascii="Arial Narrow" w:hAnsi="Arial Narrow"/>
          <w:b/>
          <w:sz w:val="22"/>
          <w:szCs w:val="22"/>
          <w:lang w:val="en-US"/>
        </w:rPr>
        <w:t>Elvis</w:t>
      </w:r>
      <w:r w:rsidRPr="00DC22A5">
        <w:rPr>
          <w:rFonts w:ascii="Arial Narrow" w:hAnsi="Arial Narrow"/>
          <w:b/>
          <w:sz w:val="22"/>
          <w:szCs w:val="22"/>
        </w:rPr>
        <w:t xml:space="preserve">  </w:t>
      </w:r>
      <w:r w:rsidRPr="00DC22A5">
        <w:rPr>
          <w:rFonts w:ascii="Arial Narrow" w:hAnsi="Arial Narrow"/>
          <w:b/>
          <w:sz w:val="22"/>
          <w:szCs w:val="22"/>
          <w:lang w:val="en-US"/>
        </w:rPr>
        <w:t>Presley</w:t>
      </w:r>
      <w:r w:rsidRPr="00DC22A5">
        <w:rPr>
          <w:rFonts w:ascii="Arial Narrow" w:hAnsi="Arial Narrow"/>
          <w:b/>
          <w:sz w:val="22"/>
          <w:szCs w:val="22"/>
        </w:rPr>
        <w:t xml:space="preserve">, </w:t>
      </w:r>
      <w:r>
        <w:rPr>
          <w:rFonts w:ascii="Arial Narrow" w:hAnsi="Arial Narrow"/>
          <w:b/>
          <w:sz w:val="22"/>
          <w:szCs w:val="22"/>
        </w:rPr>
        <w:t xml:space="preserve">Διονύση Σαββόπουλου, </w:t>
      </w:r>
      <w:r w:rsidRPr="00DC22A5">
        <w:rPr>
          <w:rFonts w:ascii="Arial Narrow" w:hAnsi="Arial Narrow"/>
          <w:b/>
          <w:sz w:val="22"/>
          <w:szCs w:val="22"/>
        </w:rPr>
        <w:t xml:space="preserve">Λαυρέντη  </w:t>
      </w:r>
      <w:proofErr w:type="spellStart"/>
      <w:r w:rsidRPr="00DC22A5">
        <w:rPr>
          <w:rFonts w:ascii="Arial Narrow" w:hAnsi="Arial Narrow"/>
          <w:b/>
          <w:sz w:val="22"/>
          <w:szCs w:val="22"/>
        </w:rPr>
        <w:t>Μαχαιρίτσα</w:t>
      </w:r>
      <w:proofErr w:type="spellEnd"/>
      <w:r w:rsidRPr="00DC22A5">
        <w:rPr>
          <w:rFonts w:ascii="Arial Narrow" w:hAnsi="Arial Narrow"/>
          <w:b/>
          <w:sz w:val="22"/>
          <w:szCs w:val="22"/>
        </w:rPr>
        <w:t xml:space="preserve">, Φοίβου </w:t>
      </w:r>
      <w:proofErr w:type="spellStart"/>
      <w:r w:rsidRPr="00DC22A5">
        <w:rPr>
          <w:rFonts w:ascii="Arial Narrow" w:hAnsi="Arial Narrow"/>
          <w:b/>
          <w:sz w:val="22"/>
          <w:szCs w:val="22"/>
        </w:rPr>
        <w:t>Δεληβοριά</w:t>
      </w:r>
      <w:proofErr w:type="spellEnd"/>
      <w:r w:rsidRPr="00DC22A5">
        <w:rPr>
          <w:rFonts w:ascii="Arial Narrow" w:hAnsi="Arial Narrow"/>
          <w:b/>
          <w:sz w:val="22"/>
          <w:szCs w:val="22"/>
        </w:rPr>
        <w:t xml:space="preserve">, </w:t>
      </w:r>
      <w:r w:rsidRPr="00DC22A5">
        <w:rPr>
          <w:rFonts w:ascii="Arial Narrow" w:hAnsi="Arial Narrow"/>
          <w:b/>
          <w:sz w:val="22"/>
          <w:szCs w:val="22"/>
          <w:lang w:val="en-US"/>
        </w:rPr>
        <w:t>Frank</w:t>
      </w:r>
      <w:r w:rsidRPr="00DC22A5">
        <w:rPr>
          <w:rFonts w:ascii="Arial Narrow" w:hAnsi="Arial Narrow"/>
          <w:b/>
          <w:sz w:val="22"/>
          <w:szCs w:val="22"/>
        </w:rPr>
        <w:t xml:space="preserve"> </w:t>
      </w:r>
      <w:r w:rsidRPr="00DC22A5">
        <w:rPr>
          <w:rFonts w:ascii="Arial Narrow" w:hAnsi="Arial Narrow"/>
          <w:b/>
          <w:sz w:val="22"/>
          <w:szCs w:val="22"/>
          <w:lang w:val="en-US"/>
        </w:rPr>
        <w:t>Sinatra</w:t>
      </w:r>
      <w:r w:rsidRPr="00DC22A5">
        <w:rPr>
          <w:rFonts w:ascii="Arial Narrow" w:hAnsi="Arial Narrow"/>
          <w:b/>
          <w:sz w:val="22"/>
          <w:szCs w:val="22"/>
        </w:rPr>
        <w:t xml:space="preserve">, </w:t>
      </w:r>
      <w:r w:rsidRPr="00DC22A5">
        <w:rPr>
          <w:rFonts w:ascii="Arial Narrow" w:hAnsi="Arial Narrow"/>
          <w:b/>
          <w:sz w:val="22"/>
          <w:szCs w:val="22"/>
          <w:lang w:val="en-US"/>
        </w:rPr>
        <w:t>Hot</w:t>
      </w:r>
      <w:r w:rsidRPr="00DC22A5">
        <w:rPr>
          <w:rFonts w:ascii="Arial Narrow" w:hAnsi="Arial Narrow"/>
          <w:b/>
          <w:sz w:val="22"/>
          <w:szCs w:val="22"/>
        </w:rPr>
        <w:t xml:space="preserve"> </w:t>
      </w:r>
      <w:r w:rsidRPr="00DC22A5">
        <w:rPr>
          <w:rFonts w:ascii="Arial Narrow" w:hAnsi="Arial Narrow"/>
          <w:b/>
          <w:sz w:val="22"/>
          <w:szCs w:val="22"/>
          <w:lang w:val="en-US"/>
        </w:rPr>
        <w:t>chili</w:t>
      </w:r>
      <w:r w:rsidRPr="00DC22A5">
        <w:rPr>
          <w:rFonts w:ascii="Arial Narrow" w:hAnsi="Arial Narrow"/>
          <w:b/>
          <w:sz w:val="22"/>
          <w:szCs w:val="22"/>
        </w:rPr>
        <w:t xml:space="preserve"> </w:t>
      </w:r>
      <w:r w:rsidRPr="00DC22A5">
        <w:rPr>
          <w:rFonts w:ascii="Arial Narrow" w:hAnsi="Arial Narrow"/>
          <w:b/>
          <w:sz w:val="22"/>
          <w:szCs w:val="22"/>
          <w:lang w:val="en-US"/>
        </w:rPr>
        <w:t>peppers</w:t>
      </w:r>
      <w:r>
        <w:rPr>
          <w:rFonts w:ascii="Arial Narrow" w:hAnsi="Arial Narrow"/>
          <w:bCs/>
          <w:sz w:val="22"/>
          <w:szCs w:val="22"/>
        </w:rPr>
        <w:t xml:space="preserve"> θα μπλεχτούνε με τις γνωστές και αγαπημένες δημιουργίες του </w:t>
      </w:r>
      <w:r w:rsidRPr="00DC22A5">
        <w:rPr>
          <w:rFonts w:ascii="Arial Narrow" w:hAnsi="Arial Narrow"/>
          <w:b/>
          <w:sz w:val="22"/>
          <w:szCs w:val="22"/>
        </w:rPr>
        <w:t>Μουζουράκη</w:t>
      </w:r>
      <w:r>
        <w:rPr>
          <w:rFonts w:ascii="Arial Narrow" w:hAnsi="Arial Narrow"/>
          <w:bCs/>
          <w:sz w:val="22"/>
          <w:szCs w:val="22"/>
        </w:rPr>
        <w:t xml:space="preserve"> παρουσιάζοντας τις επιρροές του</w:t>
      </w:r>
      <w:r w:rsidR="00AC6082">
        <w:rPr>
          <w:rFonts w:ascii="Arial Narrow" w:hAnsi="Arial Narrow"/>
          <w:bCs/>
          <w:sz w:val="22"/>
          <w:szCs w:val="22"/>
        </w:rPr>
        <w:t>,</w:t>
      </w:r>
      <w:r>
        <w:rPr>
          <w:rFonts w:ascii="Arial Narrow" w:hAnsi="Arial Narrow"/>
          <w:bCs/>
          <w:sz w:val="22"/>
          <w:szCs w:val="22"/>
        </w:rPr>
        <w:t xml:space="preserve"> αλλά και την σαφή καλλιτεχνική του άποψη. </w:t>
      </w:r>
    </w:p>
    <w:p w14:paraId="60C9B9F9" w14:textId="77777777" w:rsidR="006F57DA" w:rsidRDefault="006F57DA" w:rsidP="006F57DA">
      <w:pPr>
        <w:jc w:val="both"/>
        <w:rPr>
          <w:rFonts w:ascii="Arial Narrow" w:hAnsi="Arial Narrow"/>
          <w:bCs/>
          <w:sz w:val="22"/>
          <w:szCs w:val="22"/>
        </w:rPr>
      </w:pPr>
    </w:p>
    <w:p w14:paraId="79FBE4E2" w14:textId="036B2137" w:rsidR="00306AA4" w:rsidRDefault="006F57DA" w:rsidP="006F57DA">
      <w:p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Ένα εορταστικό  </w:t>
      </w:r>
      <w:r w:rsidRPr="00AC6082">
        <w:rPr>
          <w:rFonts w:ascii="Arial Narrow" w:hAnsi="Arial Narrow"/>
          <w:b/>
          <w:sz w:val="22"/>
          <w:szCs w:val="22"/>
          <w:lang w:val="en-US"/>
        </w:rPr>
        <w:t>Show</w:t>
      </w:r>
      <w:r w:rsidR="00AC6082">
        <w:rPr>
          <w:rFonts w:ascii="Arial Narrow" w:hAnsi="Arial Narrow"/>
          <w:bCs/>
          <w:sz w:val="22"/>
          <w:szCs w:val="22"/>
        </w:rPr>
        <w:t>,</w:t>
      </w:r>
      <w:r>
        <w:rPr>
          <w:rFonts w:ascii="Arial Narrow" w:hAnsi="Arial Narrow"/>
          <w:bCs/>
          <w:sz w:val="22"/>
          <w:szCs w:val="22"/>
        </w:rPr>
        <w:t xml:space="preserve"> με μοναδικές ερμηνείες</w:t>
      </w:r>
      <w:r w:rsidR="00F85D4E">
        <w:rPr>
          <w:rFonts w:ascii="Arial Narrow" w:hAnsi="Arial Narrow"/>
          <w:bCs/>
          <w:sz w:val="22"/>
          <w:szCs w:val="22"/>
        </w:rPr>
        <w:t xml:space="preserve"> αλλά και με έντονα τα στοιχεία της πρόζας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="00AC6082">
        <w:rPr>
          <w:rFonts w:ascii="Arial Narrow" w:hAnsi="Arial Narrow"/>
          <w:bCs/>
          <w:sz w:val="22"/>
          <w:szCs w:val="22"/>
        </w:rPr>
        <w:t xml:space="preserve">που </w:t>
      </w:r>
      <w:r>
        <w:rPr>
          <w:rFonts w:ascii="Arial Narrow" w:hAnsi="Arial Narrow"/>
          <w:bCs/>
          <w:sz w:val="22"/>
          <w:szCs w:val="22"/>
        </w:rPr>
        <w:t xml:space="preserve"> θα κινηθεί ανάμεσα στο «Επίσημο Ένδυμα» και στην αιρετική σκηνική παρουσία του καλλιτέχνη</w:t>
      </w:r>
      <w:r w:rsidR="0003125A">
        <w:rPr>
          <w:rFonts w:ascii="Arial Narrow" w:hAnsi="Arial Narrow"/>
          <w:bCs/>
          <w:sz w:val="22"/>
          <w:szCs w:val="22"/>
        </w:rPr>
        <w:t>.</w:t>
      </w:r>
      <w:r w:rsidR="00306AA4">
        <w:rPr>
          <w:rFonts w:ascii="Arial Narrow" w:hAnsi="Arial Narrow"/>
          <w:bCs/>
          <w:sz w:val="22"/>
          <w:szCs w:val="22"/>
        </w:rPr>
        <w:t xml:space="preserve"> </w:t>
      </w:r>
    </w:p>
    <w:p w14:paraId="35F08283" w14:textId="4F88B899" w:rsidR="006F57DA" w:rsidRPr="00306AA4" w:rsidRDefault="00A15F04" w:rsidP="006F57DA">
      <w:pPr>
        <w:jc w:val="both"/>
        <w:rPr>
          <w:rFonts w:ascii="Arial Narrow" w:hAnsi="Arial Narrow"/>
          <w:b/>
          <w:sz w:val="22"/>
          <w:szCs w:val="22"/>
        </w:rPr>
      </w:pPr>
      <w:r w:rsidRPr="00865CC4">
        <w:rPr>
          <w:rFonts w:ascii="Arial Narrow" w:hAnsi="Arial Narrow"/>
          <w:bCs/>
          <w:sz w:val="22"/>
          <w:szCs w:val="22"/>
        </w:rPr>
        <w:t>Σε συνεργασία με τον Οργανισμό Μεγάρου Μουσικής Θεσσαλονίκης</w:t>
      </w:r>
      <w:r w:rsidR="00306AA4">
        <w:rPr>
          <w:rFonts w:ascii="Arial Narrow" w:hAnsi="Arial Narrow"/>
          <w:b/>
          <w:sz w:val="22"/>
          <w:szCs w:val="22"/>
        </w:rPr>
        <w:t>.</w:t>
      </w:r>
    </w:p>
    <w:p w14:paraId="66CBBB7F" w14:textId="030424D8" w:rsidR="006F57DA" w:rsidRDefault="008073C2" w:rsidP="006F57DA">
      <w:p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Η παράσταση θα βιντεοσκοπηθεί από την ΕΡΤ3 και θα προβληθεί την παραμονή Πρωτοχρονιάς, στην αλλαγή του χρόνου. </w:t>
      </w:r>
    </w:p>
    <w:p w14:paraId="3AB5172C" w14:textId="77777777" w:rsidR="006F57DA" w:rsidRDefault="006F57DA" w:rsidP="006F57DA">
      <w:pPr>
        <w:jc w:val="both"/>
        <w:rPr>
          <w:rFonts w:ascii="Arial Narrow" w:hAnsi="Arial Narrow"/>
          <w:bCs/>
          <w:sz w:val="22"/>
          <w:szCs w:val="22"/>
        </w:rPr>
      </w:pPr>
    </w:p>
    <w:p w14:paraId="5046D464" w14:textId="77777777" w:rsidR="006F57DA" w:rsidRPr="004C193A" w:rsidRDefault="006F57DA" w:rsidP="006F57D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Τετάρτη</w:t>
      </w:r>
      <w:r w:rsidRPr="004C193A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29</w:t>
      </w:r>
      <w:r w:rsidRPr="004C193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Δεκεμβρίου</w:t>
      </w:r>
      <w:r w:rsidRPr="004C193A">
        <w:rPr>
          <w:rFonts w:ascii="Arial Narrow" w:hAnsi="Arial Narrow"/>
          <w:sz w:val="22"/>
          <w:szCs w:val="22"/>
        </w:rPr>
        <w:t xml:space="preserve"> 2021</w:t>
      </w:r>
    </w:p>
    <w:p w14:paraId="484EDF43" w14:textId="77777777" w:rsidR="006F57DA" w:rsidRPr="004C193A" w:rsidRDefault="006F57DA" w:rsidP="006F57DA">
      <w:pPr>
        <w:jc w:val="both"/>
        <w:rPr>
          <w:rFonts w:ascii="Arial Narrow" w:hAnsi="Arial Narrow"/>
          <w:sz w:val="22"/>
          <w:szCs w:val="22"/>
        </w:rPr>
      </w:pPr>
      <w:r w:rsidRPr="004C193A">
        <w:rPr>
          <w:rFonts w:ascii="Arial Narrow" w:hAnsi="Arial Narrow"/>
          <w:sz w:val="22"/>
          <w:szCs w:val="22"/>
        </w:rPr>
        <w:t>Ώρα 21:00</w:t>
      </w:r>
    </w:p>
    <w:p w14:paraId="14D7EC80" w14:textId="77777777" w:rsidR="006F57DA" w:rsidRPr="004C193A" w:rsidRDefault="006F57DA" w:rsidP="006F57DA">
      <w:pPr>
        <w:jc w:val="both"/>
        <w:rPr>
          <w:rFonts w:ascii="Arial Narrow" w:hAnsi="Arial Narrow"/>
          <w:sz w:val="22"/>
          <w:szCs w:val="22"/>
        </w:rPr>
      </w:pPr>
      <w:r w:rsidRPr="004C193A">
        <w:rPr>
          <w:rFonts w:ascii="Arial Narrow" w:hAnsi="Arial Narrow"/>
          <w:sz w:val="22"/>
          <w:szCs w:val="22"/>
        </w:rPr>
        <w:t>Μέγαρο Μουσικής Θεσσαλονίκης</w:t>
      </w:r>
    </w:p>
    <w:p w14:paraId="3A98B834" w14:textId="77777777" w:rsidR="006F57DA" w:rsidRPr="004C193A" w:rsidRDefault="006F57DA" w:rsidP="006F57DA">
      <w:pPr>
        <w:jc w:val="both"/>
        <w:rPr>
          <w:rFonts w:ascii="Arial Narrow" w:hAnsi="Arial Narrow"/>
          <w:sz w:val="22"/>
          <w:szCs w:val="22"/>
        </w:rPr>
      </w:pPr>
    </w:p>
    <w:p w14:paraId="0FDF643B" w14:textId="77777777" w:rsidR="006F57DA" w:rsidRPr="004C193A" w:rsidRDefault="006F57DA" w:rsidP="006F57DA">
      <w:pPr>
        <w:jc w:val="both"/>
        <w:rPr>
          <w:rFonts w:ascii="Arial Narrow" w:hAnsi="Arial Narrow"/>
          <w:sz w:val="22"/>
          <w:szCs w:val="22"/>
        </w:rPr>
      </w:pPr>
      <w:r w:rsidRPr="004C193A">
        <w:rPr>
          <w:rFonts w:ascii="Arial Narrow" w:hAnsi="Arial Narrow"/>
          <w:sz w:val="22"/>
          <w:szCs w:val="22"/>
        </w:rPr>
        <w:t>Συντελεστές:</w:t>
      </w:r>
    </w:p>
    <w:p w14:paraId="0814EDE6" w14:textId="77777777" w:rsidR="006F57DA" w:rsidRPr="004C193A" w:rsidRDefault="006F57DA" w:rsidP="006F57D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Συμφωνική</w:t>
      </w:r>
      <w:r w:rsidRPr="004C193A">
        <w:rPr>
          <w:rFonts w:ascii="Arial Narrow" w:hAnsi="Arial Narrow"/>
          <w:sz w:val="22"/>
          <w:szCs w:val="22"/>
        </w:rPr>
        <w:t xml:space="preserve"> Ορχήστρα </w:t>
      </w:r>
      <w:r>
        <w:rPr>
          <w:rFonts w:ascii="Arial Narrow" w:hAnsi="Arial Narrow"/>
          <w:sz w:val="22"/>
          <w:szCs w:val="22"/>
        </w:rPr>
        <w:t xml:space="preserve"> Δήμου </w:t>
      </w:r>
      <w:r w:rsidRPr="004C193A">
        <w:rPr>
          <w:rFonts w:ascii="Arial Narrow" w:hAnsi="Arial Narrow"/>
          <w:sz w:val="22"/>
          <w:szCs w:val="22"/>
        </w:rPr>
        <w:t>Θεσσαλονίκης</w:t>
      </w:r>
    </w:p>
    <w:p w14:paraId="25F74874" w14:textId="5E8EA185" w:rsidR="006F57DA" w:rsidRDefault="006F57DA" w:rsidP="006F57DA">
      <w:pPr>
        <w:jc w:val="both"/>
        <w:rPr>
          <w:rFonts w:ascii="Arial Narrow" w:hAnsi="Arial Narrow"/>
          <w:bCs/>
          <w:sz w:val="22"/>
          <w:szCs w:val="22"/>
        </w:rPr>
      </w:pPr>
      <w:r w:rsidRPr="004C193A">
        <w:rPr>
          <w:rFonts w:ascii="Arial Narrow" w:hAnsi="Arial Narrow"/>
          <w:sz w:val="22"/>
          <w:szCs w:val="22"/>
        </w:rPr>
        <w:t xml:space="preserve">Διεύθυνση ορχήστρας: </w:t>
      </w:r>
      <w:proofErr w:type="spellStart"/>
      <w:r>
        <w:rPr>
          <w:rFonts w:ascii="Arial Narrow" w:hAnsi="Arial Narrow"/>
          <w:bCs/>
          <w:sz w:val="22"/>
          <w:szCs w:val="22"/>
          <w:lang w:val="en-US"/>
        </w:rPr>
        <w:t>Safira</w:t>
      </w:r>
      <w:proofErr w:type="spellEnd"/>
      <w:r w:rsidRPr="00FF3635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Cs/>
          <w:sz w:val="22"/>
          <w:szCs w:val="22"/>
          <w:lang w:val="en-US"/>
        </w:rPr>
        <w:t>Antzus</w:t>
      </w:r>
      <w:proofErr w:type="spellEnd"/>
      <w:r w:rsidRPr="005033AC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  <w:lang w:val="en-US"/>
        </w:rPr>
        <w:t>Ramos</w:t>
      </w:r>
      <w:r w:rsidRPr="005033AC">
        <w:rPr>
          <w:rFonts w:ascii="Arial Narrow" w:hAnsi="Arial Narrow"/>
          <w:bCs/>
          <w:sz w:val="22"/>
          <w:szCs w:val="22"/>
        </w:rPr>
        <w:t>.</w:t>
      </w:r>
    </w:p>
    <w:p w14:paraId="7D1C5214" w14:textId="77777777" w:rsidR="005B29E7" w:rsidRPr="005033AC" w:rsidRDefault="005B29E7" w:rsidP="005B29E7">
      <w:p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Σκηνοθεσία-Καλλιτεχνική επιμέλεια Αθανάσιος Κολαλάς</w:t>
      </w:r>
    </w:p>
    <w:p w14:paraId="27B58584" w14:textId="77777777" w:rsidR="005B29E7" w:rsidRDefault="005B29E7" w:rsidP="005B29E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Ενορχηστρώσεις</w:t>
      </w:r>
      <w:r w:rsidRPr="005B29E7"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>Πάνος Κοσμίδης</w:t>
      </w:r>
    </w:p>
    <w:p w14:paraId="4753FC70" w14:textId="77777777" w:rsidR="005B29E7" w:rsidRDefault="005B29E7" w:rsidP="005B29E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Κωνσταντίνος </w:t>
      </w:r>
      <w:proofErr w:type="spellStart"/>
      <w:r>
        <w:rPr>
          <w:rFonts w:ascii="Arial Narrow" w:hAnsi="Arial Narrow"/>
          <w:sz w:val="22"/>
          <w:szCs w:val="22"/>
        </w:rPr>
        <w:t>Παγιάτης</w:t>
      </w:r>
      <w:proofErr w:type="spellEnd"/>
    </w:p>
    <w:p w14:paraId="5F7F0B0D" w14:textId="77777777" w:rsidR="00846DD4" w:rsidRDefault="005B29E7" w:rsidP="005B29E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Χορογραφία</w:t>
      </w:r>
      <w:r w:rsidRPr="005B29E7">
        <w:rPr>
          <w:rFonts w:ascii="Arial Narrow" w:hAnsi="Arial Narrow"/>
          <w:sz w:val="22"/>
          <w:szCs w:val="22"/>
        </w:rPr>
        <w:t xml:space="preserve">: </w:t>
      </w:r>
      <w:proofErr w:type="spellStart"/>
      <w:r>
        <w:rPr>
          <w:rFonts w:ascii="Arial Narrow" w:hAnsi="Arial Narrow"/>
          <w:sz w:val="22"/>
          <w:szCs w:val="22"/>
        </w:rPr>
        <w:t>Γίαννης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Σαπατόρης</w:t>
      </w:r>
      <w:proofErr w:type="spellEnd"/>
    </w:p>
    <w:p w14:paraId="79CFD8A4" w14:textId="55119193" w:rsidR="005B29E7" w:rsidRDefault="005B29E7" w:rsidP="005B29E7">
      <w:pPr>
        <w:jc w:val="both"/>
        <w:rPr>
          <w:rFonts w:ascii="Arial Narrow" w:hAnsi="Arial Narrow"/>
          <w:sz w:val="22"/>
          <w:szCs w:val="22"/>
        </w:rPr>
      </w:pPr>
    </w:p>
    <w:p w14:paraId="35B6F48E" w14:textId="433354CD" w:rsidR="005B29E7" w:rsidRDefault="005B29E7" w:rsidP="005B29E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en-US"/>
        </w:rPr>
        <w:t>Styling</w:t>
      </w:r>
      <w:r w:rsidRPr="00EA7DED"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 xml:space="preserve">Άννα </w:t>
      </w:r>
      <w:proofErr w:type="spellStart"/>
      <w:r>
        <w:rPr>
          <w:rFonts w:ascii="Arial Narrow" w:hAnsi="Arial Narrow"/>
          <w:sz w:val="22"/>
          <w:szCs w:val="22"/>
        </w:rPr>
        <w:t>Ζιαζιά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</w:p>
    <w:p w14:paraId="78FF7B25" w14:textId="77777777" w:rsidR="005B29E7" w:rsidRDefault="005B29E7" w:rsidP="006F57D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en-US"/>
        </w:rPr>
        <w:lastRenderedPageBreak/>
        <w:t>Video</w:t>
      </w:r>
      <w:r w:rsidRPr="00846DD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en-US"/>
        </w:rPr>
        <w:t>art</w:t>
      </w:r>
      <w:r w:rsidRPr="00846DD4"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>Σωτήρης Τσολάκης</w:t>
      </w:r>
    </w:p>
    <w:p w14:paraId="6CBF99E3" w14:textId="751552E6" w:rsidR="00AC6082" w:rsidRPr="00846DD4" w:rsidRDefault="005B29E7" w:rsidP="006F57D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Σχεδιασμοί φώτων</w:t>
      </w:r>
      <w:r w:rsidRPr="00846DD4">
        <w:rPr>
          <w:rFonts w:ascii="Arial Narrow" w:hAnsi="Arial Narrow"/>
          <w:sz w:val="22"/>
          <w:szCs w:val="22"/>
        </w:rPr>
        <w:t>:</w:t>
      </w:r>
      <w:r w:rsidR="00846DD4" w:rsidRPr="00846DD4">
        <w:rPr>
          <w:rFonts w:ascii="Arial Narrow" w:hAnsi="Arial Narrow"/>
          <w:sz w:val="22"/>
          <w:szCs w:val="22"/>
        </w:rPr>
        <w:t xml:space="preserve"> </w:t>
      </w:r>
      <w:r w:rsidR="00846DD4">
        <w:rPr>
          <w:rFonts w:ascii="Arial Narrow" w:hAnsi="Arial Narrow"/>
          <w:sz w:val="22"/>
          <w:szCs w:val="22"/>
        </w:rPr>
        <w:t xml:space="preserve">Τρύφωνας </w:t>
      </w:r>
      <w:r w:rsidRPr="00846DD4">
        <w:rPr>
          <w:rFonts w:ascii="Arial Narrow" w:hAnsi="Arial Narrow"/>
          <w:sz w:val="22"/>
          <w:szCs w:val="22"/>
        </w:rPr>
        <w:t xml:space="preserve"> </w:t>
      </w:r>
      <w:r w:rsidR="00846DD4">
        <w:rPr>
          <w:rFonts w:ascii="Arial Narrow" w:hAnsi="Arial Narrow"/>
          <w:sz w:val="22"/>
          <w:szCs w:val="22"/>
        </w:rPr>
        <w:t>Κεχαγιάς</w:t>
      </w:r>
    </w:p>
    <w:p w14:paraId="231A1642" w14:textId="77777777" w:rsidR="00846DD4" w:rsidRPr="00846DD4" w:rsidRDefault="00846DD4" w:rsidP="006F57DA">
      <w:pPr>
        <w:jc w:val="both"/>
        <w:rPr>
          <w:rFonts w:ascii="Arial Narrow" w:hAnsi="Arial Narrow"/>
          <w:sz w:val="22"/>
          <w:szCs w:val="22"/>
        </w:rPr>
      </w:pPr>
    </w:p>
    <w:p w14:paraId="066546B5" w14:textId="2418F6C5" w:rsidR="006F57DA" w:rsidRDefault="006F57DA" w:rsidP="006F57DA">
      <w:pPr>
        <w:jc w:val="both"/>
        <w:rPr>
          <w:rFonts w:ascii="Arial Narrow" w:hAnsi="Arial Narrow"/>
          <w:sz w:val="22"/>
          <w:szCs w:val="22"/>
        </w:rPr>
      </w:pPr>
      <w:r w:rsidRPr="004C193A">
        <w:rPr>
          <w:rFonts w:ascii="Arial Narrow" w:hAnsi="Arial Narrow"/>
          <w:sz w:val="22"/>
          <w:szCs w:val="22"/>
        </w:rPr>
        <w:t xml:space="preserve">Τραγούδι: </w:t>
      </w:r>
      <w:r>
        <w:rPr>
          <w:rFonts w:ascii="Arial Narrow" w:hAnsi="Arial Narrow"/>
          <w:sz w:val="22"/>
          <w:szCs w:val="22"/>
        </w:rPr>
        <w:t>Πάνος Μουζουράκης</w:t>
      </w:r>
    </w:p>
    <w:p w14:paraId="57C65571" w14:textId="77777777" w:rsidR="00AC6082" w:rsidRPr="004C193A" w:rsidRDefault="00AC6082" w:rsidP="006F57DA">
      <w:pPr>
        <w:jc w:val="both"/>
        <w:rPr>
          <w:rFonts w:ascii="Arial Narrow" w:hAnsi="Arial Narrow"/>
          <w:sz w:val="22"/>
          <w:szCs w:val="22"/>
        </w:rPr>
      </w:pPr>
    </w:p>
    <w:p w14:paraId="341D2E86" w14:textId="48A67A2D" w:rsidR="00AC6082" w:rsidRDefault="00AC6082" w:rsidP="00AC608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Συμμετέχουν</w:t>
      </w:r>
      <w:r w:rsidRPr="00CA60D7">
        <w:rPr>
          <w:rFonts w:ascii="Arial Narrow" w:hAnsi="Arial Narrow"/>
          <w:sz w:val="22"/>
          <w:szCs w:val="22"/>
        </w:rPr>
        <w:t xml:space="preserve">: </w:t>
      </w:r>
      <w:proofErr w:type="spellStart"/>
      <w:r>
        <w:rPr>
          <w:rFonts w:ascii="Arial Narrow" w:hAnsi="Arial Narrow"/>
          <w:sz w:val="22"/>
          <w:szCs w:val="22"/>
        </w:rPr>
        <w:t>Νόνικα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Μαλκουτζή</w:t>
      </w:r>
      <w:proofErr w:type="spellEnd"/>
      <w:r>
        <w:rPr>
          <w:rFonts w:ascii="Arial Narrow" w:hAnsi="Arial Narrow"/>
          <w:sz w:val="22"/>
          <w:szCs w:val="22"/>
        </w:rPr>
        <w:t xml:space="preserve">, Καλλιόπη </w:t>
      </w:r>
      <w:proofErr w:type="spellStart"/>
      <w:r>
        <w:rPr>
          <w:rFonts w:ascii="Arial Narrow" w:hAnsi="Arial Narrow"/>
          <w:sz w:val="22"/>
          <w:szCs w:val="22"/>
        </w:rPr>
        <w:t>Πούσκα</w:t>
      </w:r>
      <w:proofErr w:type="spellEnd"/>
      <w:r>
        <w:rPr>
          <w:rFonts w:ascii="Arial Narrow" w:hAnsi="Arial Narrow"/>
          <w:sz w:val="22"/>
          <w:szCs w:val="22"/>
        </w:rPr>
        <w:t xml:space="preserve">, Κυριακή Τσαλίκη και ο Ανδρέας </w:t>
      </w:r>
      <w:proofErr w:type="spellStart"/>
      <w:r>
        <w:rPr>
          <w:rFonts w:ascii="Arial Narrow" w:hAnsi="Arial Narrow"/>
          <w:sz w:val="22"/>
          <w:szCs w:val="22"/>
        </w:rPr>
        <w:t>Γκουντίμοβ</w:t>
      </w:r>
      <w:proofErr w:type="spellEnd"/>
    </w:p>
    <w:p w14:paraId="7F9566D4" w14:textId="6C5A95CD" w:rsidR="00FE7EFA" w:rsidRDefault="006148AF" w:rsidP="00AC608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Και η παιδική χορωδία Ι.Ν Κυρίλλου και Μεθοδίου Θεσσαλονίκης</w:t>
      </w:r>
    </w:p>
    <w:p w14:paraId="6A31C524" w14:textId="4DC479A8" w:rsidR="006148AF" w:rsidRDefault="006148AF" w:rsidP="00AC608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Διδασκαλία παιδικής χορωδίας Μαρία </w:t>
      </w:r>
      <w:proofErr w:type="spellStart"/>
      <w:r>
        <w:rPr>
          <w:rFonts w:ascii="Arial Narrow" w:hAnsi="Arial Narrow"/>
          <w:sz w:val="22"/>
          <w:szCs w:val="22"/>
        </w:rPr>
        <w:t>Εμμα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Μελιγκοπούλου</w:t>
      </w:r>
      <w:proofErr w:type="spellEnd"/>
    </w:p>
    <w:p w14:paraId="057C10DB" w14:textId="6BE7FB05" w:rsidR="0028371F" w:rsidRPr="0003125A" w:rsidRDefault="0028371F" w:rsidP="00AC608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Χορεύει</w:t>
      </w:r>
      <w:r w:rsidRPr="0003125A"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  <w:lang w:val="en-US"/>
        </w:rPr>
        <w:t>Lydia</w:t>
      </w:r>
      <w:r w:rsidRPr="0003125A"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en-US"/>
        </w:rPr>
        <w:t>Dunez</w:t>
      </w:r>
      <w:proofErr w:type="spellEnd"/>
    </w:p>
    <w:p w14:paraId="093822EF" w14:textId="77777777" w:rsidR="00EA7DED" w:rsidRPr="00FE7EFA" w:rsidRDefault="00EA7DED" w:rsidP="00AC6082">
      <w:pPr>
        <w:jc w:val="both"/>
        <w:rPr>
          <w:rFonts w:ascii="Arial Narrow" w:hAnsi="Arial Narrow"/>
          <w:sz w:val="22"/>
          <w:szCs w:val="22"/>
        </w:rPr>
      </w:pPr>
    </w:p>
    <w:p w14:paraId="1CA353F3" w14:textId="77777777" w:rsidR="00506943" w:rsidRPr="00E36C42" w:rsidRDefault="00506943" w:rsidP="00506943">
      <w:pPr>
        <w:jc w:val="both"/>
        <w:rPr>
          <w:rFonts w:ascii="Arial Narrow" w:hAnsi="Arial Narrow"/>
          <w:sz w:val="22"/>
          <w:szCs w:val="22"/>
          <w:u w:val="single"/>
        </w:rPr>
      </w:pPr>
      <w:r w:rsidRPr="00E36C42">
        <w:rPr>
          <w:rFonts w:ascii="Arial Narrow" w:hAnsi="Arial Narrow"/>
          <w:sz w:val="22"/>
          <w:szCs w:val="22"/>
          <w:u w:val="single"/>
        </w:rPr>
        <w:t xml:space="preserve">Συμπαραγωγή: </w:t>
      </w:r>
    </w:p>
    <w:p w14:paraId="40D864F9" w14:textId="1003B974" w:rsidR="00506943" w:rsidRPr="00506943" w:rsidRDefault="00506943" w:rsidP="00506943">
      <w:pPr>
        <w:jc w:val="both"/>
        <w:rPr>
          <w:rFonts w:ascii="Arial Narrow" w:hAnsi="Arial Narrow"/>
          <w:bCs/>
          <w:sz w:val="22"/>
          <w:szCs w:val="22"/>
        </w:rPr>
      </w:pPr>
      <w:r w:rsidRPr="00506943">
        <w:rPr>
          <w:rFonts w:ascii="Arial Narrow" w:hAnsi="Arial Narrow"/>
          <w:bCs/>
          <w:sz w:val="22"/>
          <w:szCs w:val="22"/>
        </w:rPr>
        <w:t>Κέντρο Πολιτισμού Περιφέρειας Κεντρικής Μακεδονίας και  Διεύθυνση Πολιτισμού και Τουρισμού Δήμου Θεσσαλονίκης, σε συνεργασία με τον ΟΜΜΘ</w:t>
      </w:r>
    </w:p>
    <w:p w14:paraId="43643C16" w14:textId="77777777" w:rsidR="00E36C42" w:rsidRPr="00E36C42" w:rsidRDefault="00E36C42" w:rsidP="00E36C42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E36C42">
        <w:rPr>
          <w:rFonts w:ascii="Arial Narrow" w:hAnsi="Arial Narrow"/>
          <w:sz w:val="22"/>
          <w:szCs w:val="22"/>
        </w:rPr>
        <w:t>Τιμές εισιτηρίων:</w:t>
      </w:r>
    </w:p>
    <w:p w14:paraId="7761F965" w14:textId="3AE730CC" w:rsidR="00E36C42" w:rsidRPr="00E36C42" w:rsidRDefault="00E36C42" w:rsidP="00E36C42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E36C42">
        <w:rPr>
          <w:rFonts w:ascii="Arial Narrow" w:hAnsi="Arial Narrow"/>
          <w:sz w:val="22"/>
          <w:szCs w:val="22"/>
        </w:rPr>
        <w:t>Διακεκριμένη ζώνη 30 €</w:t>
      </w:r>
    </w:p>
    <w:p w14:paraId="04A99CFE" w14:textId="233AB1E6" w:rsidR="00E36C42" w:rsidRPr="00E36C42" w:rsidRDefault="00E36C42" w:rsidP="00E36C42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en-US"/>
        </w:rPr>
        <w:t>A</w:t>
      </w:r>
      <w:r w:rsidRPr="00E36C42">
        <w:rPr>
          <w:rFonts w:ascii="Arial Narrow" w:hAnsi="Arial Narrow"/>
          <w:sz w:val="22"/>
          <w:szCs w:val="22"/>
        </w:rPr>
        <w:t>’ Πλατεία 25 €</w:t>
      </w:r>
    </w:p>
    <w:p w14:paraId="00B79F39" w14:textId="77777777" w:rsidR="00E36C42" w:rsidRPr="00E36C42" w:rsidRDefault="00E36C42" w:rsidP="00E36C42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en-US"/>
        </w:rPr>
        <w:t>B</w:t>
      </w:r>
      <w:r w:rsidRPr="00E36C42">
        <w:rPr>
          <w:rFonts w:ascii="Arial Narrow" w:hAnsi="Arial Narrow"/>
          <w:sz w:val="22"/>
          <w:szCs w:val="22"/>
        </w:rPr>
        <w:t xml:space="preserve">’ </w:t>
      </w:r>
      <w:r>
        <w:rPr>
          <w:rFonts w:ascii="Arial Narrow" w:hAnsi="Arial Narrow"/>
          <w:sz w:val="22"/>
          <w:szCs w:val="22"/>
        </w:rPr>
        <w:t xml:space="preserve">Πλατεία 20 </w:t>
      </w:r>
      <w:r w:rsidRPr="00E36C42">
        <w:rPr>
          <w:rFonts w:ascii="Arial Narrow" w:hAnsi="Arial Narrow"/>
          <w:sz w:val="22"/>
          <w:szCs w:val="22"/>
        </w:rPr>
        <w:t>€</w:t>
      </w:r>
    </w:p>
    <w:p w14:paraId="79F87524" w14:textId="4C7C7FA8" w:rsidR="00E36C42" w:rsidRPr="00E36C42" w:rsidRDefault="00E36C42" w:rsidP="00E36C42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E36C42">
        <w:rPr>
          <w:rFonts w:ascii="Arial Narrow" w:hAnsi="Arial Narrow"/>
          <w:sz w:val="22"/>
          <w:szCs w:val="22"/>
        </w:rPr>
        <w:t>Θεωρεία/Εξώστης 15 €</w:t>
      </w:r>
    </w:p>
    <w:p w14:paraId="4BB2E11C" w14:textId="3440A54B" w:rsidR="00E36C42" w:rsidRPr="00E36C42" w:rsidRDefault="00E36C42" w:rsidP="00E36C42">
      <w:p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Φοιτητικά </w:t>
      </w:r>
      <w:r w:rsidR="008E3C7D">
        <w:rPr>
          <w:rFonts w:ascii="Arial Narrow" w:hAnsi="Arial Narrow"/>
          <w:sz w:val="22"/>
          <w:szCs w:val="22"/>
        </w:rPr>
        <w:t xml:space="preserve"> από </w:t>
      </w:r>
      <w:r w:rsidRPr="00E36C42">
        <w:rPr>
          <w:rFonts w:ascii="Arial Narrow" w:hAnsi="Arial Narrow"/>
          <w:sz w:val="22"/>
          <w:szCs w:val="22"/>
        </w:rPr>
        <w:t>10€</w:t>
      </w:r>
    </w:p>
    <w:p w14:paraId="32D01EEB" w14:textId="555A03E7" w:rsidR="00085573" w:rsidRPr="00E36C42" w:rsidRDefault="00E36C42">
      <w:pPr>
        <w:rPr>
          <w:rFonts w:ascii="Arial Narrow" w:hAnsi="Arial Narrow"/>
          <w:sz w:val="22"/>
          <w:szCs w:val="22"/>
          <w:u w:val="single"/>
        </w:rPr>
      </w:pPr>
      <w:r w:rsidRPr="00E36C42">
        <w:rPr>
          <w:rFonts w:ascii="Arial Narrow" w:hAnsi="Arial Narrow"/>
          <w:sz w:val="22"/>
          <w:szCs w:val="22"/>
          <w:u w:val="single"/>
        </w:rPr>
        <w:t>Προπώληση από τη viva.gr</w:t>
      </w:r>
    </w:p>
    <w:p w14:paraId="0A8A6EA8" w14:textId="6488DB3B" w:rsidR="00870030" w:rsidRDefault="00870030">
      <w:pPr>
        <w:rPr>
          <w:bCs/>
        </w:rPr>
      </w:pPr>
    </w:p>
    <w:p w14:paraId="20652E75" w14:textId="77777777" w:rsidR="00447317" w:rsidRDefault="00447317">
      <w:pPr>
        <w:rPr>
          <w:b/>
          <w:u w:val="single"/>
        </w:rPr>
      </w:pPr>
    </w:p>
    <w:p w14:paraId="4C0C9522" w14:textId="3E2BA8C7" w:rsidR="00870030" w:rsidRPr="00E36C42" w:rsidRDefault="00FD1A89">
      <w:pPr>
        <w:rPr>
          <w:rFonts w:ascii="Arial Narrow" w:hAnsi="Arial Narrow"/>
          <w:sz w:val="22"/>
          <w:szCs w:val="22"/>
        </w:rPr>
      </w:pPr>
      <w:r w:rsidRPr="00FD1A89">
        <w:rPr>
          <w:b/>
          <w:u w:val="single"/>
        </w:rPr>
        <w:t xml:space="preserve"> </w:t>
      </w:r>
      <w:r w:rsidR="00870030" w:rsidRPr="00E36C42">
        <w:rPr>
          <w:rFonts w:ascii="Arial Narrow" w:hAnsi="Arial Narrow"/>
          <w:sz w:val="22"/>
          <w:szCs w:val="22"/>
        </w:rPr>
        <w:t xml:space="preserve">ΧΟΡΗΓΟΙ ΕΠΙΚΟΙΝΩΝΙΑΣ: </w:t>
      </w:r>
    </w:p>
    <w:p w14:paraId="1DAC4394" w14:textId="77777777" w:rsidR="00FD1A89" w:rsidRPr="00E36C42" w:rsidRDefault="00FD1A89">
      <w:pPr>
        <w:rPr>
          <w:rFonts w:ascii="Arial Narrow" w:hAnsi="Arial Narrow"/>
          <w:sz w:val="22"/>
          <w:szCs w:val="22"/>
        </w:rPr>
      </w:pPr>
    </w:p>
    <w:p w14:paraId="04333794" w14:textId="3D6C8743" w:rsidR="00870030" w:rsidRPr="00E36C42" w:rsidRDefault="00870030" w:rsidP="00FD1A89">
      <w:pPr>
        <w:jc w:val="both"/>
        <w:rPr>
          <w:rFonts w:ascii="Arial Narrow" w:hAnsi="Arial Narrow"/>
          <w:sz w:val="22"/>
          <w:szCs w:val="22"/>
        </w:rPr>
      </w:pPr>
      <w:r w:rsidRPr="00E36C42">
        <w:rPr>
          <w:rFonts w:ascii="Arial Narrow" w:hAnsi="Arial Narrow"/>
          <w:sz w:val="22"/>
          <w:szCs w:val="22"/>
        </w:rPr>
        <w:t xml:space="preserve">ΕΡΤ3, 95.8 FM, 102 FM, TV 100, FM 100 , FM 100.6, ΜΑΚΕΔΟΝΙΑ, MAKTHES.GR, ΤΥΠΟΣ ΘΕΣΣΑΛΟΝΙΚΗΣ, PARALLAXI, POLIS MAGAZINO, COSMOPOLITI, ΚΟΥΛΤΟΥΡΟΣΟΥΠΑ, </w:t>
      </w:r>
      <w:r w:rsidR="00FD1A89" w:rsidRPr="00E36C42">
        <w:rPr>
          <w:rFonts w:ascii="Arial Narrow" w:hAnsi="Arial Narrow"/>
          <w:sz w:val="22"/>
          <w:szCs w:val="22"/>
        </w:rPr>
        <w:t xml:space="preserve">ΧΡΩΜΑ 105.8, 100.3 ΤΡΑΝΤΖΙΣΤΟΡ, ΖΟΟ 90.8, 96.8 VELVET FM, METROPOLIS 95.5, METROSPORT.GR, REPUBLICRADIO.GR, INFOKIDS.GR  </w:t>
      </w:r>
    </w:p>
    <w:sectPr w:rsidR="00870030" w:rsidRPr="00E36C42" w:rsidSect="00447317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DA"/>
    <w:rsid w:val="0003125A"/>
    <w:rsid w:val="00085573"/>
    <w:rsid w:val="001864DC"/>
    <w:rsid w:val="0028371F"/>
    <w:rsid w:val="00306AA4"/>
    <w:rsid w:val="003379CB"/>
    <w:rsid w:val="003779A2"/>
    <w:rsid w:val="00447317"/>
    <w:rsid w:val="00506943"/>
    <w:rsid w:val="005B29E7"/>
    <w:rsid w:val="006148AF"/>
    <w:rsid w:val="006B0B9D"/>
    <w:rsid w:val="006F57DA"/>
    <w:rsid w:val="008073C2"/>
    <w:rsid w:val="00825E7E"/>
    <w:rsid w:val="00846DD4"/>
    <w:rsid w:val="00865CC4"/>
    <w:rsid w:val="00870030"/>
    <w:rsid w:val="008E3C7D"/>
    <w:rsid w:val="0091078F"/>
    <w:rsid w:val="00A15F04"/>
    <w:rsid w:val="00AA6C56"/>
    <w:rsid w:val="00AC6082"/>
    <w:rsid w:val="00AD432C"/>
    <w:rsid w:val="00B20CCA"/>
    <w:rsid w:val="00B60C49"/>
    <w:rsid w:val="00BE4889"/>
    <w:rsid w:val="00BF7F7D"/>
    <w:rsid w:val="00E36C42"/>
    <w:rsid w:val="00EA7DED"/>
    <w:rsid w:val="00F85D4E"/>
    <w:rsid w:val="00FD1A89"/>
    <w:rsid w:val="00FE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E1F"/>
  <w15:chartTrackingRefBased/>
  <w15:docId w15:val="{F3CAFE72-AC23-4FB3-9DC1-9188FF19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6">
    <w:name w:val="heading 6"/>
    <w:basedOn w:val="a"/>
    <w:next w:val="a"/>
    <w:link w:val="6Char"/>
    <w:qFormat/>
    <w:rsid w:val="006F57DA"/>
    <w:pPr>
      <w:keepNext/>
      <w:ind w:right="540"/>
      <w:outlineLvl w:val="5"/>
    </w:pPr>
    <w:rPr>
      <w:rFonts w:ascii="Arial" w:hAnsi="Arial" w:cs="Arial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6F57DA"/>
    <w:rPr>
      <w:rFonts w:ascii="Arial" w:eastAsia="Times New Roman" w:hAnsi="Arial" w:cs="Arial"/>
      <w:sz w:val="48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 Politismou</dc:creator>
  <cp:keywords/>
  <dc:description/>
  <cp:lastModifiedBy>Kentro Politismou</cp:lastModifiedBy>
  <cp:revision>2</cp:revision>
  <dcterms:created xsi:type="dcterms:W3CDTF">2021-12-14T14:24:00Z</dcterms:created>
  <dcterms:modified xsi:type="dcterms:W3CDTF">2021-12-14T14:24:00Z</dcterms:modified>
</cp:coreProperties>
</file>