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23D5" w14:textId="422D2BF9" w:rsidR="005460CE" w:rsidRDefault="005460CE" w:rsidP="00FC562C">
      <w:pPr>
        <w:tabs>
          <w:tab w:val="left" w:pos="188"/>
        </w:tabs>
        <w:rPr>
          <w:b/>
          <w:sz w:val="32"/>
          <w:szCs w:val="32"/>
          <w:u w:val="single"/>
        </w:rPr>
      </w:pPr>
      <w:r>
        <w:rPr>
          <w:noProof/>
        </w:rPr>
        <w:drawing>
          <wp:inline distT="0" distB="0" distL="0" distR="0" wp14:anchorId="7888AE06" wp14:editId="61F391CA">
            <wp:extent cx="1479274" cy="1479274"/>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137" cy="1480137"/>
                    </a:xfrm>
                    <a:prstGeom prst="rect">
                      <a:avLst/>
                    </a:prstGeom>
                    <a:noFill/>
                    <a:ln>
                      <a:noFill/>
                    </a:ln>
                  </pic:spPr>
                </pic:pic>
              </a:graphicData>
            </a:graphic>
          </wp:inline>
        </w:drawing>
      </w:r>
    </w:p>
    <w:p w14:paraId="360ACE00" w14:textId="77777777" w:rsidR="006C5C7F" w:rsidRDefault="006C5C7F" w:rsidP="00ED25F0">
      <w:pPr>
        <w:jc w:val="center"/>
        <w:rPr>
          <w:b/>
          <w:sz w:val="32"/>
          <w:szCs w:val="32"/>
          <w:u w:val="single"/>
        </w:rPr>
      </w:pPr>
    </w:p>
    <w:p w14:paraId="6B900B78" w14:textId="43F20085" w:rsidR="00ED25F0" w:rsidRPr="00012F27" w:rsidRDefault="00ED25F0" w:rsidP="00ED25F0">
      <w:pPr>
        <w:jc w:val="center"/>
        <w:rPr>
          <w:sz w:val="32"/>
          <w:szCs w:val="32"/>
        </w:rPr>
      </w:pPr>
      <w:r w:rsidRPr="00012F27">
        <w:rPr>
          <w:b/>
          <w:sz w:val="32"/>
          <w:szCs w:val="32"/>
          <w:u w:val="single"/>
        </w:rPr>
        <w:t>ΔΕΛΤΙΟ ΤΥΠΟΥ</w:t>
      </w:r>
    </w:p>
    <w:p w14:paraId="62C236CF" w14:textId="38431781" w:rsidR="009B6D1C" w:rsidRPr="00566FD3" w:rsidRDefault="009B6D1C" w:rsidP="009B6D1C">
      <w:pPr>
        <w:ind w:left="-340" w:right="-170"/>
        <w:jc w:val="center"/>
        <w:rPr>
          <w:rFonts w:ascii="Calibri" w:hAnsi="Calibri" w:cs="Calibri"/>
          <w:b/>
          <w:bCs/>
          <w:sz w:val="28"/>
          <w:szCs w:val="28"/>
        </w:rPr>
      </w:pPr>
      <w:r w:rsidRPr="009B6D1C">
        <w:rPr>
          <w:rFonts w:cs="Calibri"/>
          <w:b/>
          <w:bCs/>
          <w:sz w:val="32"/>
          <w:szCs w:val="32"/>
        </w:rPr>
        <w:t xml:space="preserve">   </w:t>
      </w:r>
      <w:r w:rsidRPr="00566FD3">
        <w:rPr>
          <w:rFonts w:cs="Calibri"/>
          <w:b/>
          <w:bCs/>
          <w:sz w:val="28"/>
          <w:szCs w:val="28"/>
        </w:rPr>
        <w:t xml:space="preserve">Το Κέντρο Πολιτισμού της Περιφέρειας Κεντρικής Μακεδονίας σε συνεργασία </w:t>
      </w:r>
    </w:p>
    <w:p w14:paraId="4FBD8CEC" w14:textId="77777777" w:rsidR="009B6D1C" w:rsidRPr="00566FD3" w:rsidRDefault="009B6D1C" w:rsidP="009B6D1C">
      <w:pPr>
        <w:ind w:left="-340" w:right="-170"/>
        <w:jc w:val="center"/>
        <w:rPr>
          <w:rFonts w:ascii="Calibri" w:hAnsi="Calibri" w:cs="Calibri"/>
          <w:b/>
          <w:bCs/>
          <w:sz w:val="28"/>
          <w:szCs w:val="28"/>
        </w:rPr>
      </w:pPr>
      <w:r w:rsidRPr="00566FD3">
        <w:rPr>
          <w:rFonts w:cs="Calibri"/>
          <w:b/>
          <w:bCs/>
          <w:sz w:val="28"/>
          <w:szCs w:val="28"/>
        </w:rPr>
        <w:t xml:space="preserve">με την Αντιδημαρχία  Πολιτισμού </w:t>
      </w:r>
    </w:p>
    <w:p w14:paraId="25E76E8D" w14:textId="5A1AFF35" w:rsidR="009B6D1C" w:rsidRPr="00566FD3" w:rsidRDefault="009B6D1C" w:rsidP="009B6D1C">
      <w:pPr>
        <w:ind w:left="-340" w:right="-170"/>
        <w:jc w:val="center"/>
        <w:rPr>
          <w:rFonts w:ascii="Calibri" w:hAnsi="Calibri" w:cs="Calibri"/>
          <w:b/>
          <w:bCs/>
          <w:sz w:val="28"/>
          <w:szCs w:val="28"/>
        </w:rPr>
      </w:pPr>
      <w:r w:rsidRPr="00566FD3">
        <w:rPr>
          <w:rFonts w:cs="Calibri"/>
          <w:b/>
          <w:bCs/>
          <w:sz w:val="28"/>
          <w:szCs w:val="28"/>
        </w:rPr>
        <w:t>του Δήμου Κορδελιού – Ευόσμου</w:t>
      </w:r>
    </w:p>
    <w:p w14:paraId="48DEFCC1" w14:textId="78AC7E84" w:rsidR="00591DF4" w:rsidRPr="00566FD3" w:rsidRDefault="00293236" w:rsidP="00ED25F0">
      <w:pPr>
        <w:pStyle w:val="Web"/>
        <w:spacing w:before="0" w:beforeAutospacing="0" w:after="0" w:afterAutospacing="0" w:line="360" w:lineRule="auto"/>
        <w:jc w:val="center"/>
        <w:rPr>
          <w:rFonts w:asciiTheme="minorHAnsi" w:hAnsiTheme="minorHAnsi"/>
          <w:sz w:val="28"/>
          <w:szCs w:val="28"/>
        </w:rPr>
      </w:pPr>
      <w:r w:rsidRPr="00566FD3">
        <w:rPr>
          <w:rFonts w:asciiTheme="minorHAnsi" w:hAnsiTheme="minorHAnsi"/>
          <w:sz w:val="28"/>
          <w:szCs w:val="28"/>
        </w:rPr>
        <w:t>Παρουσιάζει την</w:t>
      </w:r>
      <w:r w:rsidR="00566FD3" w:rsidRPr="003F7C76">
        <w:rPr>
          <w:rFonts w:asciiTheme="minorHAnsi" w:hAnsiTheme="minorHAnsi"/>
          <w:sz w:val="28"/>
          <w:szCs w:val="28"/>
        </w:rPr>
        <w:t xml:space="preserve"> </w:t>
      </w:r>
      <w:r w:rsidR="00566FD3" w:rsidRPr="00566FD3">
        <w:rPr>
          <w:rFonts w:asciiTheme="minorHAnsi" w:hAnsiTheme="minorHAnsi"/>
          <w:sz w:val="28"/>
          <w:szCs w:val="28"/>
        </w:rPr>
        <w:t>Θεατρική Παράσταση</w:t>
      </w:r>
    </w:p>
    <w:p w14:paraId="7612E1F1" w14:textId="77777777" w:rsidR="009B6D1C" w:rsidRPr="00566FD3" w:rsidRDefault="009B6D1C" w:rsidP="00ED25F0">
      <w:pPr>
        <w:spacing w:after="0" w:line="360" w:lineRule="auto"/>
        <w:jc w:val="center"/>
        <w:rPr>
          <w:b/>
          <w:sz w:val="28"/>
          <w:szCs w:val="28"/>
        </w:rPr>
      </w:pPr>
    </w:p>
    <w:p w14:paraId="0AB9D3D6" w14:textId="494826C1" w:rsidR="00293236" w:rsidRPr="00566FD3" w:rsidRDefault="00591DF4" w:rsidP="00591DF4">
      <w:pPr>
        <w:spacing w:after="0" w:line="360" w:lineRule="auto"/>
        <w:jc w:val="center"/>
        <w:rPr>
          <w:b/>
          <w:sz w:val="28"/>
          <w:szCs w:val="28"/>
        </w:rPr>
      </w:pPr>
      <w:r w:rsidRPr="00566FD3">
        <w:rPr>
          <w:b/>
          <w:sz w:val="28"/>
          <w:szCs w:val="28"/>
        </w:rPr>
        <w:t>«</w:t>
      </w:r>
      <w:r w:rsidR="00566FD3" w:rsidRPr="00566FD3">
        <w:rPr>
          <w:b/>
          <w:sz w:val="28"/>
          <w:szCs w:val="28"/>
          <w:lang w:val="en-US"/>
        </w:rPr>
        <w:t>LA</w:t>
      </w:r>
      <w:r w:rsidR="00566FD3" w:rsidRPr="003F7C76">
        <w:rPr>
          <w:b/>
          <w:sz w:val="28"/>
          <w:szCs w:val="28"/>
        </w:rPr>
        <w:t xml:space="preserve"> </w:t>
      </w:r>
      <w:r w:rsidR="00566FD3" w:rsidRPr="00566FD3">
        <w:rPr>
          <w:b/>
          <w:sz w:val="28"/>
          <w:szCs w:val="28"/>
          <w:lang w:val="en-US"/>
        </w:rPr>
        <w:t>CASA</w:t>
      </w:r>
      <w:r w:rsidR="00566FD3" w:rsidRPr="003F7C76">
        <w:rPr>
          <w:b/>
          <w:sz w:val="28"/>
          <w:szCs w:val="28"/>
        </w:rPr>
        <w:t xml:space="preserve"> </w:t>
      </w:r>
      <w:r w:rsidR="00566FD3" w:rsidRPr="00566FD3">
        <w:rPr>
          <w:b/>
          <w:sz w:val="28"/>
          <w:szCs w:val="28"/>
          <w:lang w:val="en-US"/>
        </w:rPr>
        <w:t>DE</w:t>
      </w:r>
      <w:r w:rsidR="00566FD3" w:rsidRPr="003F7C76">
        <w:rPr>
          <w:b/>
          <w:sz w:val="28"/>
          <w:szCs w:val="28"/>
        </w:rPr>
        <w:t xml:space="preserve"> </w:t>
      </w:r>
      <w:r w:rsidR="003F7C76">
        <w:rPr>
          <w:b/>
          <w:sz w:val="28"/>
          <w:szCs w:val="28"/>
          <w:lang w:val="en-US"/>
        </w:rPr>
        <w:t>LOS</w:t>
      </w:r>
      <w:r w:rsidR="003F7C76" w:rsidRPr="009D62F4">
        <w:rPr>
          <w:b/>
          <w:sz w:val="28"/>
          <w:szCs w:val="28"/>
        </w:rPr>
        <w:t xml:space="preserve"> </w:t>
      </w:r>
      <w:r w:rsidR="00566FD3" w:rsidRPr="00566FD3">
        <w:rPr>
          <w:b/>
          <w:sz w:val="28"/>
          <w:szCs w:val="28"/>
          <w:lang w:val="en-US"/>
        </w:rPr>
        <w:t>DIAMANTES</w:t>
      </w:r>
      <w:r w:rsidRPr="00566FD3">
        <w:rPr>
          <w:b/>
          <w:sz w:val="28"/>
          <w:szCs w:val="28"/>
        </w:rPr>
        <w:t>»</w:t>
      </w:r>
    </w:p>
    <w:p w14:paraId="73925F37" w14:textId="77777777" w:rsidR="00566FD3" w:rsidRPr="00566FD3" w:rsidRDefault="00566FD3" w:rsidP="00591DF4">
      <w:pPr>
        <w:spacing w:after="0" w:line="360" w:lineRule="auto"/>
        <w:jc w:val="center"/>
        <w:rPr>
          <w:b/>
          <w:sz w:val="28"/>
          <w:szCs w:val="28"/>
        </w:rPr>
      </w:pPr>
      <w:r w:rsidRPr="00566FD3">
        <w:rPr>
          <w:b/>
          <w:sz w:val="28"/>
          <w:szCs w:val="28"/>
        </w:rPr>
        <w:t>(</w:t>
      </w:r>
      <w:r w:rsidRPr="00566FD3">
        <w:rPr>
          <w:b/>
          <w:sz w:val="28"/>
          <w:szCs w:val="28"/>
          <w:lang w:val="en-US"/>
        </w:rPr>
        <w:t>TO</w:t>
      </w:r>
      <w:r w:rsidRPr="00566FD3">
        <w:rPr>
          <w:b/>
          <w:sz w:val="28"/>
          <w:szCs w:val="28"/>
        </w:rPr>
        <w:t xml:space="preserve"> ΣΠΙΤΙ ΤΩΝ ΔΙΑΜΑΝΤΙΩΝ) </w:t>
      </w:r>
    </w:p>
    <w:p w14:paraId="30CA1404" w14:textId="617F815B" w:rsidR="00566FD3" w:rsidRPr="00566FD3" w:rsidRDefault="00566FD3" w:rsidP="00591DF4">
      <w:pPr>
        <w:spacing w:after="0" w:line="360" w:lineRule="auto"/>
        <w:jc w:val="center"/>
        <w:rPr>
          <w:b/>
          <w:sz w:val="28"/>
          <w:szCs w:val="28"/>
        </w:rPr>
      </w:pPr>
      <w:r w:rsidRPr="00566FD3">
        <w:rPr>
          <w:b/>
          <w:sz w:val="28"/>
          <w:szCs w:val="28"/>
        </w:rPr>
        <w:t xml:space="preserve">ΤΟΥ </w:t>
      </w:r>
      <w:r w:rsidRPr="00566FD3">
        <w:rPr>
          <w:b/>
          <w:sz w:val="28"/>
          <w:szCs w:val="28"/>
          <w:lang w:val="en-US"/>
        </w:rPr>
        <w:t>MIGUEL</w:t>
      </w:r>
      <w:r w:rsidRPr="00566FD3">
        <w:rPr>
          <w:b/>
          <w:sz w:val="28"/>
          <w:szCs w:val="28"/>
        </w:rPr>
        <w:t xml:space="preserve"> </w:t>
      </w:r>
      <w:r w:rsidRPr="00566FD3">
        <w:rPr>
          <w:b/>
          <w:sz w:val="28"/>
          <w:szCs w:val="28"/>
          <w:lang w:val="en-US"/>
        </w:rPr>
        <w:t>MIHURA</w:t>
      </w:r>
    </w:p>
    <w:p w14:paraId="1328CC5E" w14:textId="353A62AA" w:rsidR="00591DF4" w:rsidRPr="009D62F4" w:rsidRDefault="00591DF4" w:rsidP="009D62F4">
      <w:pPr>
        <w:spacing w:after="0" w:line="360" w:lineRule="auto"/>
        <w:jc w:val="center"/>
        <w:rPr>
          <w:b/>
          <w:bCs/>
          <w:sz w:val="28"/>
          <w:szCs w:val="28"/>
        </w:rPr>
      </w:pPr>
      <w:r w:rsidRPr="00566FD3">
        <w:rPr>
          <w:b/>
          <w:sz w:val="28"/>
          <w:szCs w:val="28"/>
        </w:rPr>
        <w:t xml:space="preserve">ΑΠΟ </w:t>
      </w:r>
      <w:r w:rsidR="009D62F4">
        <w:rPr>
          <w:b/>
          <w:sz w:val="28"/>
          <w:szCs w:val="28"/>
        </w:rPr>
        <w:t>ΤΙΣ ΕΡΑΣΙΤΕΧΝΙΚΕΣ ΘΕΑΤΡΙΚΕΣ ΠΑΡΑΓΩΓΕΣ ΧΕΙΡΟΚΡΟΤΗΜΑ</w:t>
      </w:r>
    </w:p>
    <w:p w14:paraId="511E20FA" w14:textId="77777777" w:rsidR="008C5933" w:rsidRPr="00566FD3" w:rsidRDefault="008C5933" w:rsidP="00ED25F0">
      <w:pPr>
        <w:spacing w:after="0" w:line="360" w:lineRule="auto"/>
        <w:jc w:val="center"/>
        <w:rPr>
          <w:b/>
          <w:bCs/>
          <w:sz w:val="28"/>
          <w:szCs w:val="28"/>
        </w:rPr>
      </w:pPr>
    </w:p>
    <w:p w14:paraId="61732754" w14:textId="329658F2" w:rsidR="00293236" w:rsidRPr="00566FD3" w:rsidRDefault="00566FD3" w:rsidP="00ED25F0">
      <w:pPr>
        <w:spacing w:after="0" w:line="360" w:lineRule="auto"/>
        <w:jc w:val="center"/>
        <w:rPr>
          <w:b/>
          <w:bCs/>
          <w:sz w:val="28"/>
          <w:szCs w:val="28"/>
        </w:rPr>
      </w:pPr>
      <w:r w:rsidRPr="00566FD3">
        <w:rPr>
          <w:b/>
          <w:bCs/>
          <w:sz w:val="28"/>
          <w:szCs w:val="28"/>
        </w:rPr>
        <w:t>ΣΑΒΒΑΤΟ</w:t>
      </w:r>
      <w:r w:rsidR="00591DF4" w:rsidRPr="00566FD3">
        <w:rPr>
          <w:b/>
          <w:bCs/>
          <w:sz w:val="28"/>
          <w:szCs w:val="28"/>
        </w:rPr>
        <w:t xml:space="preserve"> 1</w:t>
      </w:r>
      <w:r w:rsidRPr="00566FD3">
        <w:rPr>
          <w:b/>
          <w:bCs/>
          <w:sz w:val="28"/>
          <w:szCs w:val="28"/>
        </w:rPr>
        <w:t>7</w:t>
      </w:r>
      <w:r w:rsidR="00591DF4" w:rsidRPr="00566FD3">
        <w:rPr>
          <w:b/>
          <w:bCs/>
          <w:sz w:val="28"/>
          <w:szCs w:val="28"/>
        </w:rPr>
        <w:t xml:space="preserve"> ΔΕΚΕΜΒΡΙΟΥ </w:t>
      </w:r>
      <w:r w:rsidR="00293236" w:rsidRPr="00566FD3">
        <w:rPr>
          <w:b/>
          <w:bCs/>
          <w:sz w:val="28"/>
          <w:szCs w:val="28"/>
        </w:rPr>
        <w:t>2022</w:t>
      </w:r>
    </w:p>
    <w:p w14:paraId="53856E1C" w14:textId="58D4D126" w:rsidR="00293236" w:rsidRPr="00566FD3" w:rsidRDefault="00293236" w:rsidP="00ED25F0">
      <w:pPr>
        <w:spacing w:after="0" w:line="360" w:lineRule="auto"/>
        <w:jc w:val="center"/>
        <w:rPr>
          <w:b/>
          <w:bCs/>
          <w:sz w:val="28"/>
          <w:szCs w:val="28"/>
        </w:rPr>
      </w:pPr>
      <w:r w:rsidRPr="00566FD3">
        <w:rPr>
          <w:b/>
          <w:bCs/>
          <w:sz w:val="28"/>
          <w:szCs w:val="28"/>
        </w:rPr>
        <w:t>Ώρα 20:00</w:t>
      </w:r>
    </w:p>
    <w:p w14:paraId="2BD99446" w14:textId="77777777" w:rsidR="00293236" w:rsidRPr="00566FD3" w:rsidRDefault="00293236" w:rsidP="00ED25F0">
      <w:pPr>
        <w:spacing w:after="0" w:line="360" w:lineRule="auto"/>
        <w:jc w:val="center"/>
        <w:rPr>
          <w:b/>
          <w:sz w:val="28"/>
          <w:szCs w:val="28"/>
        </w:rPr>
      </w:pPr>
    </w:p>
    <w:p w14:paraId="26E5DF93" w14:textId="0FA67FFE" w:rsidR="00ED25F0" w:rsidRPr="00566FD3" w:rsidRDefault="00ED25F0" w:rsidP="00ED25F0">
      <w:pPr>
        <w:pStyle w:val="Web"/>
        <w:spacing w:before="0" w:beforeAutospacing="0" w:after="0" w:afterAutospacing="0" w:line="360" w:lineRule="auto"/>
        <w:jc w:val="center"/>
        <w:rPr>
          <w:rFonts w:asciiTheme="minorHAnsi" w:hAnsiTheme="minorHAnsi"/>
          <w:sz w:val="28"/>
          <w:szCs w:val="28"/>
        </w:rPr>
      </w:pPr>
      <w:r w:rsidRPr="00566FD3">
        <w:rPr>
          <w:rFonts w:asciiTheme="minorHAnsi" w:hAnsiTheme="minorHAnsi"/>
          <w:sz w:val="28"/>
          <w:szCs w:val="28"/>
        </w:rPr>
        <w:t xml:space="preserve">στο </w:t>
      </w:r>
      <w:r w:rsidR="006C5C7F" w:rsidRPr="00566FD3">
        <w:rPr>
          <w:rFonts w:asciiTheme="minorHAnsi" w:hAnsiTheme="minorHAnsi"/>
          <w:b/>
          <w:bCs/>
          <w:sz w:val="28"/>
          <w:szCs w:val="28"/>
        </w:rPr>
        <w:t>Θ</w:t>
      </w:r>
      <w:r w:rsidR="001E0A5A" w:rsidRPr="00566FD3">
        <w:rPr>
          <w:rFonts w:asciiTheme="minorHAnsi" w:hAnsiTheme="minorHAnsi"/>
          <w:b/>
          <w:bCs/>
          <w:sz w:val="28"/>
          <w:szCs w:val="28"/>
        </w:rPr>
        <w:t>έατρο «ΜΙΚΗΣ ΘΕΟΔΩΡΑΚΗΣ</w:t>
      </w:r>
      <w:r w:rsidR="001E0A5A" w:rsidRPr="00566FD3">
        <w:rPr>
          <w:rFonts w:asciiTheme="minorHAnsi" w:hAnsiTheme="minorHAnsi"/>
          <w:sz w:val="28"/>
          <w:szCs w:val="28"/>
        </w:rPr>
        <w:t>»</w:t>
      </w:r>
      <w:r w:rsidRPr="00566FD3">
        <w:rPr>
          <w:rFonts w:asciiTheme="minorHAnsi" w:hAnsiTheme="minorHAnsi"/>
          <w:sz w:val="28"/>
          <w:szCs w:val="28"/>
        </w:rPr>
        <w:t xml:space="preserve">  </w:t>
      </w:r>
    </w:p>
    <w:p w14:paraId="22D6C208" w14:textId="207FEF41" w:rsidR="001E0A5A" w:rsidRPr="00566FD3" w:rsidRDefault="001E0A5A" w:rsidP="00ED25F0">
      <w:pPr>
        <w:pStyle w:val="Web"/>
        <w:spacing w:before="0" w:beforeAutospacing="0" w:after="0" w:afterAutospacing="0" w:line="360" w:lineRule="auto"/>
        <w:jc w:val="center"/>
        <w:rPr>
          <w:rFonts w:asciiTheme="minorHAnsi" w:hAnsiTheme="minorHAnsi" w:cstheme="minorHAnsi"/>
          <w:sz w:val="28"/>
          <w:szCs w:val="28"/>
        </w:rPr>
      </w:pPr>
      <w:r w:rsidRPr="00566FD3">
        <w:rPr>
          <w:rFonts w:asciiTheme="minorHAnsi" w:hAnsiTheme="minorHAnsi"/>
          <w:sz w:val="28"/>
          <w:szCs w:val="28"/>
        </w:rPr>
        <w:t xml:space="preserve">(Πολυλειτουργικό Κέντρο Δήμου Κορδελιού Ευόσμου, </w:t>
      </w:r>
      <w:r w:rsidR="006D032D" w:rsidRPr="00566FD3">
        <w:rPr>
          <w:rFonts w:asciiTheme="minorHAnsi" w:hAnsiTheme="minorHAnsi" w:cstheme="minorHAnsi"/>
          <w:sz w:val="28"/>
          <w:szCs w:val="28"/>
          <w:shd w:val="clear" w:color="auto" w:fill="FFFFFF"/>
        </w:rPr>
        <w:t>Παρατσίκογλου 1, Ελευθέριο-Κορδελιό (είσοδος από οδό Μοναστηρίου</w:t>
      </w:r>
      <w:r w:rsidRPr="00566FD3">
        <w:rPr>
          <w:rFonts w:asciiTheme="minorHAnsi" w:hAnsiTheme="minorHAnsi" w:cstheme="minorHAnsi"/>
          <w:sz w:val="28"/>
          <w:szCs w:val="28"/>
        </w:rPr>
        <w:t>)</w:t>
      </w:r>
    </w:p>
    <w:p w14:paraId="7F4F8415" w14:textId="00C342C5" w:rsidR="00EB58F7" w:rsidRPr="00566FD3" w:rsidRDefault="00ED25F0" w:rsidP="00293236">
      <w:pPr>
        <w:pStyle w:val="Web"/>
        <w:spacing w:before="0" w:beforeAutospacing="0" w:after="0" w:afterAutospacing="0" w:line="360" w:lineRule="auto"/>
        <w:jc w:val="center"/>
        <w:rPr>
          <w:rFonts w:asciiTheme="minorHAnsi" w:hAnsiTheme="minorHAnsi"/>
          <w:b/>
          <w:sz w:val="28"/>
          <w:szCs w:val="28"/>
        </w:rPr>
      </w:pPr>
      <w:r w:rsidRPr="00566FD3">
        <w:rPr>
          <w:rFonts w:asciiTheme="minorHAnsi" w:hAnsiTheme="minorHAnsi"/>
          <w:b/>
          <w:sz w:val="28"/>
          <w:szCs w:val="28"/>
        </w:rPr>
        <w:t xml:space="preserve"> </w:t>
      </w:r>
    </w:p>
    <w:p w14:paraId="2A222882" w14:textId="30633300" w:rsidR="007D2453" w:rsidRPr="00566FD3" w:rsidRDefault="00ED25F0" w:rsidP="00EB58F7">
      <w:pPr>
        <w:pStyle w:val="Web"/>
        <w:spacing w:before="0" w:beforeAutospacing="0" w:after="0" w:afterAutospacing="0" w:line="360" w:lineRule="auto"/>
        <w:jc w:val="center"/>
        <w:rPr>
          <w:rFonts w:asciiTheme="minorHAnsi" w:hAnsiTheme="minorHAnsi"/>
          <w:b/>
          <w:sz w:val="28"/>
          <w:szCs w:val="28"/>
          <w:u w:val="single"/>
        </w:rPr>
      </w:pPr>
      <w:r w:rsidRPr="00566FD3">
        <w:rPr>
          <w:rFonts w:asciiTheme="minorHAnsi" w:hAnsiTheme="minorHAnsi"/>
          <w:b/>
          <w:sz w:val="28"/>
          <w:szCs w:val="28"/>
          <w:u w:val="single"/>
        </w:rPr>
        <w:t xml:space="preserve">ΜΕ ΕΛΕΥΘΕΡΗ ΕΙΣΟΔΟ ΓΙΑ ΤΟ ΚΟΙΝΟ </w:t>
      </w:r>
    </w:p>
    <w:p w14:paraId="6B194827" w14:textId="77777777" w:rsidR="006C5C7F" w:rsidRDefault="006C5C7F" w:rsidP="00FC562C">
      <w:pPr>
        <w:pStyle w:val="Web"/>
        <w:spacing w:line="360" w:lineRule="auto"/>
        <w:jc w:val="center"/>
        <w:rPr>
          <w:rFonts w:asciiTheme="minorHAnsi" w:hAnsiTheme="minorHAnsi"/>
          <w:b/>
          <w:i/>
          <w:sz w:val="22"/>
          <w:szCs w:val="22"/>
        </w:rPr>
      </w:pPr>
    </w:p>
    <w:p w14:paraId="27D37642" w14:textId="77777777" w:rsidR="009B6D1C" w:rsidRDefault="009B6D1C" w:rsidP="00FC562C">
      <w:pPr>
        <w:pStyle w:val="Web"/>
        <w:spacing w:line="360" w:lineRule="auto"/>
        <w:jc w:val="center"/>
        <w:rPr>
          <w:rFonts w:asciiTheme="minorHAnsi" w:hAnsiTheme="minorHAnsi"/>
          <w:b/>
          <w:i/>
        </w:rPr>
      </w:pPr>
    </w:p>
    <w:p w14:paraId="68A8542D" w14:textId="318540CB" w:rsidR="00FC562C" w:rsidRDefault="00FC562C" w:rsidP="0077644F">
      <w:pPr>
        <w:pStyle w:val="Web"/>
        <w:spacing w:line="360" w:lineRule="auto"/>
        <w:jc w:val="center"/>
        <w:rPr>
          <w:rFonts w:asciiTheme="minorHAnsi" w:eastAsia="Calibri" w:hAnsiTheme="minorHAnsi" w:cstheme="minorHAnsi"/>
          <w:b/>
          <w:i/>
        </w:rPr>
      </w:pPr>
      <w:r w:rsidRPr="0077644F">
        <w:rPr>
          <w:rFonts w:asciiTheme="minorHAnsi" w:hAnsiTheme="minorHAnsi" w:cstheme="minorHAnsi"/>
          <w:b/>
          <w:i/>
        </w:rPr>
        <w:lastRenderedPageBreak/>
        <w:t>Αντί εισιτηρίου θα συλλέγονται</w:t>
      </w:r>
      <w:r w:rsidR="0077644F" w:rsidRPr="0077644F">
        <w:rPr>
          <w:rFonts w:asciiTheme="minorHAnsi" w:hAnsiTheme="minorHAnsi" w:cstheme="minorHAnsi"/>
          <w:b/>
          <w:i/>
        </w:rPr>
        <w:t xml:space="preserve"> τρόφιμα μακράς διάρκειας, είδη προσωπικής υγιεινής, βρεφικές πάνες και απορρυπαντικά υπέρ </w:t>
      </w:r>
      <w:r w:rsidR="0077644F">
        <w:rPr>
          <w:rFonts w:asciiTheme="minorHAnsi" w:hAnsiTheme="minorHAnsi" w:cstheme="minorHAnsi"/>
          <w:b/>
          <w:i/>
        </w:rPr>
        <w:t xml:space="preserve">του </w:t>
      </w:r>
      <w:r w:rsidR="0077644F" w:rsidRPr="0077644F">
        <w:rPr>
          <w:rFonts w:asciiTheme="minorHAnsi" w:eastAsia="Calibri" w:hAnsiTheme="minorHAnsi" w:cstheme="minorHAnsi"/>
          <w:b/>
          <w:i/>
        </w:rPr>
        <w:t>Κοινωνικ</w:t>
      </w:r>
      <w:r w:rsidR="0077644F">
        <w:rPr>
          <w:rFonts w:asciiTheme="minorHAnsi" w:eastAsia="Calibri" w:hAnsiTheme="minorHAnsi" w:cstheme="minorHAnsi"/>
          <w:b/>
          <w:i/>
        </w:rPr>
        <w:t xml:space="preserve">ού </w:t>
      </w:r>
      <w:r w:rsidR="0077644F" w:rsidRPr="0077644F">
        <w:rPr>
          <w:rFonts w:asciiTheme="minorHAnsi" w:eastAsia="Calibri" w:hAnsiTheme="minorHAnsi" w:cstheme="minorHAnsi"/>
          <w:b/>
          <w:i/>
        </w:rPr>
        <w:t xml:space="preserve"> Παντ</w:t>
      </w:r>
      <w:r w:rsidR="0077644F">
        <w:rPr>
          <w:rFonts w:asciiTheme="minorHAnsi" w:eastAsia="Calibri" w:hAnsiTheme="minorHAnsi" w:cstheme="minorHAnsi"/>
          <w:b/>
          <w:i/>
        </w:rPr>
        <w:t>οπωλείου</w:t>
      </w:r>
      <w:r w:rsidR="0077644F" w:rsidRPr="0077644F">
        <w:rPr>
          <w:rFonts w:asciiTheme="minorHAnsi" w:eastAsia="Calibri" w:hAnsiTheme="minorHAnsi" w:cstheme="minorHAnsi"/>
          <w:b/>
          <w:i/>
        </w:rPr>
        <w:t xml:space="preserve"> του Δήμου Κορδελιού – Ευόσμου</w:t>
      </w:r>
      <w:r w:rsidR="0077644F" w:rsidRPr="0077644F">
        <w:rPr>
          <w:rFonts w:asciiTheme="minorHAnsi" w:hAnsiTheme="minorHAnsi" w:cstheme="minorHAnsi"/>
          <w:b/>
          <w:i/>
        </w:rPr>
        <w:t xml:space="preserve"> </w:t>
      </w:r>
      <w:r w:rsidR="0077644F" w:rsidRPr="0077644F">
        <w:rPr>
          <w:rFonts w:asciiTheme="minorHAnsi" w:eastAsia="Calibri" w:hAnsiTheme="minorHAnsi" w:cstheme="minorHAnsi"/>
          <w:b/>
          <w:i/>
        </w:rPr>
        <w:t xml:space="preserve"> </w:t>
      </w:r>
    </w:p>
    <w:p w14:paraId="2BD12EFB" w14:textId="77777777" w:rsidR="00E44668" w:rsidRDefault="00E44668" w:rsidP="0077644F">
      <w:pPr>
        <w:pStyle w:val="Web"/>
        <w:spacing w:line="360" w:lineRule="auto"/>
        <w:jc w:val="center"/>
        <w:rPr>
          <w:noProof/>
        </w:rPr>
      </w:pPr>
      <w:r>
        <w:rPr>
          <w:noProof/>
        </w:rPr>
        <w:drawing>
          <wp:inline distT="0" distB="0" distL="0" distR="0" wp14:anchorId="7B09FDFC" wp14:editId="06528AD7">
            <wp:extent cx="1806728" cy="109993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463" cy="1112553"/>
                    </a:xfrm>
                    <a:prstGeom prst="rect">
                      <a:avLst/>
                    </a:prstGeom>
                    <a:noFill/>
                    <a:ln>
                      <a:noFill/>
                    </a:ln>
                  </pic:spPr>
                </pic:pic>
              </a:graphicData>
            </a:graphic>
          </wp:inline>
        </w:drawing>
      </w:r>
      <w:r w:rsidRPr="00E44668">
        <w:t xml:space="preserve"> </w:t>
      </w:r>
    </w:p>
    <w:p w14:paraId="601375EC" w14:textId="19960882" w:rsidR="0077644F" w:rsidRDefault="00E44668" w:rsidP="0077644F">
      <w:pPr>
        <w:pStyle w:val="Web"/>
        <w:spacing w:line="360" w:lineRule="auto"/>
        <w:jc w:val="center"/>
        <w:rPr>
          <w:rFonts w:asciiTheme="minorHAnsi" w:hAnsiTheme="minorHAnsi" w:cstheme="minorHAnsi"/>
          <w:b/>
          <w:i/>
        </w:rPr>
      </w:pPr>
      <w:r>
        <w:rPr>
          <w:noProof/>
        </w:rPr>
        <w:drawing>
          <wp:inline distT="0" distB="0" distL="0" distR="0" wp14:anchorId="1C5423DB" wp14:editId="0A4AFA51">
            <wp:extent cx="1965601" cy="47813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497" cy="501221"/>
                    </a:xfrm>
                    <a:prstGeom prst="rect">
                      <a:avLst/>
                    </a:prstGeom>
                    <a:noFill/>
                    <a:ln>
                      <a:noFill/>
                    </a:ln>
                  </pic:spPr>
                </pic:pic>
              </a:graphicData>
            </a:graphic>
          </wp:inline>
        </w:drawing>
      </w:r>
    </w:p>
    <w:p w14:paraId="7E3AF7F2" w14:textId="77777777" w:rsidR="007C3630" w:rsidRPr="00566FD3" w:rsidRDefault="007C3630" w:rsidP="007C3630">
      <w:pPr>
        <w:spacing w:beforeAutospacing="1" w:afterAutospacing="1"/>
        <w:jc w:val="both"/>
        <w:rPr>
          <w:rFonts w:ascii="Times New Roman" w:eastAsia="Times New Roman" w:hAnsi="Times New Roman" w:cs="Times New Roman"/>
          <w:sz w:val="30"/>
          <w:szCs w:val="30"/>
          <w:lang w:eastAsia="el-GR"/>
        </w:rPr>
      </w:pPr>
      <w:r w:rsidRPr="00566FD3">
        <w:rPr>
          <w:rFonts w:ascii="Times New Roman" w:eastAsia="Calibri" w:hAnsi="Times New Roman" w:cs="Times New Roman"/>
          <w:sz w:val="30"/>
          <w:szCs w:val="30"/>
        </w:rPr>
        <w:t>Το Κοινωνικό Παντοπωλείο του Δήμου Κορδελιού – Ευόσμου</w:t>
      </w:r>
      <w:r w:rsidRPr="00566FD3">
        <w:rPr>
          <w:rFonts w:ascii="Times New Roman" w:eastAsia="Times New Roman" w:hAnsi="Times New Roman" w:cs="Times New Roman"/>
          <w:sz w:val="30"/>
          <w:szCs w:val="30"/>
          <w:lang w:eastAsia="el-GR"/>
        </w:rPr>
        <w:t xml:space="preserve"> </w:t>
      </w:r>
      <w:r w:rsidRPr="00566FD3">
        <w:rPr>
          <w:rFonts w:ascii="Times New Roman" w:eastAsia="Calibri" w:hAnsi="Times New Roman" w:cs="Times New Roman"/>
          <w:sz w:val="30"/>
          <w:szCs w:val="30"/>
        </w:rPr>
        <w:t xml:space="preserve"> είναι υποέργο της Πράξης "Δομή Παροχής Βασικών Αγαθών: Κοινωνικό Παντοπωλείο, Κοινωνικό Φαρμακείο Δήμου Κορδελιού-Ευόσμου" , με Κωδικό ΟΠΣ5001411, που έχει ενταχθεί στο Επιχειρησιακό Πρόγραμμα "Κεντρική Μακεδονία 2014-2020" .</w:t>
      </w:r>
    </w:p>
    <w:p w14:paraId="15062049" w14:textId="77777777" w:rsidR="007C3630" w:rsidRPr="00566FD3" w:rsidRDefault="007C3630" w:rsidP="007C3630">
      <w:pPr>
        <w:spacing w:beforeAutospacing="1" w:afterAutospacing="1"/>
        <w:jc w:val="both"/>
        <w:rPr>
          <w:rFonts w:ascii="Times New Roman" w:hAnsi="Times New Roman" w:cs="Times New Roman"/>
          <w:sz w:val="30"/>
          <w:szCs w:val="30"/>
        </w:rPr>
      </w:pPr>
      <w:r w:rsidRPr="00566FD3">
        <w:rPr>
          <w:rFonts w:ascii="Times New Roman" w:eastAsia="Times New Roman" w:hAnsi="Times New Roman" w:cs="Times New Roman"/>
          <w:sz w:val="30"/>
          <w:szCs w:val="30"/>
          <w:lang w:eastAsia="el-GR"/>
        </w:rPr>
        <w:t>Κύριος στόχος της δομής αποτελεί η εφαρμογή προγραμμάτων και δράσεων για την προώθηση της κοινωνικής συνοχής, την καταπολέμηση της φτώχειας και του κοινωνικού αποκλεισμού, την ευαισθητοποίηση ατόμων-ομάδων πληθυσμού, καθώς και επιχειρήσεων. Η λειτουργία του αποσκοπεί ειδικότερα στην κάλυψη πρωτογενών αναγκών ευπαθών – κοινωνικά και οικονομικά – ατόμων και οικογενειών, με τη</w:t>
      </w:r>
      <w:r w:rsidRPr="00566FD3">
        <w:rPr>
          <w:rFonts w:ascii="Times New Roman" w:eastAsia="Times New Roman" w:hAnsi="Times New Roman" w:cs="Times New Roman"/>
          <w:b/>
          <w:bCs/>
          <w:sz w:val="30"/>
          <w:szCs w:val="30"/>
          <w:lang w:eastAsia="el-GR"/>
        </w:rPr>
        <w:t xml:space="preserve"> δωρεάν</w:t>
      </w:r>
      <w:r w:rsidRPr="00566FD3">
        <w:rPr>
          <w:rFonts w:ascii="Times New Roman" w:eastAsia="Times New Roman" w:hAnsi="Times New Roman" w:cs="Times New Roman"/>
          <w:sz w:val="30"/>
          <w:szCs w:val="30"/>
          <w:lang w:eastAsia="el-GR"/>
        </w:rPr>
        <w:t xml:space="preserve"> παροχή προϊόντων και ειδών πρώτης ανάγκης, όπως τρόφιμα μακράς διάρκειας, είδη προσωπικής υγιεινής, βρεφικές πάνες και απορρυπαντικά, σε τουλάχιστον 100 οικογένειες σε μηνιαία βάση, που προέρχονται κυρίως από χορηγίες πολιτών και επιχειρήσεων.</w:t>
      </w:r>
    </w:p>
    <w:p w14:paraId="5BACA7D8" w14:textId="4390C34B" w:rsidR="007C3630" w:rsidRDefault="007C3630" w:rsidP="00566FD3">
      <w:pPr>
        <w:spacing w:beforeAutospacing="1" w:afterAutospacing="1"/>
        <w:ind w:hanging="142"/>
        <w:jc w:val="both"/>
        <w:rPr>
          <w:rFonts w:ascii="Verdana" w:hAnsi="Verdana"/>
          <w:sz w:val="20"/>
          <w:szCs w:val="20"/>
        </w:rPr>
      </w:pPr>
    </w:p>
    <w:p w14:paraId="23A0F37B" w14:textId="33BD8299" w:rsidR="00566FD3" w:rsidRPr="006847EB" w:rsidRDefault="00566FD3" w:rsidP="00566FD3">
      <w:pPr>
        <w:spacing w:beforeAutospacing="1" w:afterAutospacing="1"/>
        <w:ind w:hanging="142"/>
        <w:jc w:val="both"/>
        <w:rPr>
          <w:rFonts w:ascii="Times New Roman" w:hAnsi="Times New Roman" w:cs="Times New Roman"/>
          <w:b/>
          <w:bCs/>
          <w:sz w:val="30"/>
          <w:szCs w:val="30"/>
          <w:u w:val="single"/>
        </w:rPr>
      </w:pPr>
      <w:r w:rsidRPr="003F7C76">
        <w:rPr>
          <w:rFonts w:ascii="Verdana" w:hAnsi="Verdana"/>
          <w:b/>
          <w:bCs/>
          <w:sz w:val="24"/>
          <w:szCs w:val="24"/>
        </w:rPr>
        <w:t xml:space="preserve">   </w:t>
      </w:r>
      <w:r w:rsidRPr="006847EB">
        <w:rPr>
          <w:rFonts w:ascii="Times New Roman" w:hAnsi="Times New Roman" w:cs="Times New Roman"/>
          <w:b/>
          <w:bCs/>
          <w:sz w:val="30"/>
          <w:szCs w:val="30"/>
          <w:u w:val="single"/>
        </w:rPr>
        <w:t>ΠΕΡΙΛΗΨΗ ΕΡΓΟΥ</w:t>
      </w:r>
    </w:p>
    <w:p w14:paraId="3980135F" w14:textId="405C2E69"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Σ’ ένα μικρό διαμέρισμα της Μαδρίτης, ένα καυτό καλοκαιριάτικο μεσημέρι Αυγούστου, συναντιέται μια αταίριαστη παρέα. Μια επίδοξη χορεύτρια σε καμπαρέ, ένας γριπιασμένος- υποχόνδριος λάτρης των όπλων, μία σκληρή «γυναίκα αράχνη», ένας ερωτευμένος γλυκούλης νεαρός, μια αδιάκριτη σπιτονοικοκυρά, ο μαφιόζος « Δούκας» και μία απίστευτα παρατηρητική νεαρή καλόγρια. Τι σχέση μπορεί να έχουν αυτοί μεταξύ τους, τι τους συνδέει με την γλάστρα στο μπαλκόνι και πόσο εξαρτώνται από τo σίριαλ «La casa de Papel»;</w:t>
      </w:r>
    </w:p>
    <w:p w14:paraId="0173E514"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5627E145"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52F9E5F7" w14:textId="77777777" w:rsidR="006847EB" w:rsidRPr="006847EB" w:rsidRDefault="006847EB" w:rsidP="006847EB">
      <w:pPr>
        <w:shd w:val="clear" w:color="auto" w:fill="FFFFFF"/>
        <w:spacing w:after="0" w:line="240" w:lineRule="auto"/>
        <w:rPr>
          <w:rFonts w:ascii="Arial" w:eastAsia="Times New Roman" w:hAnsi="Arial" w:cs="Arial"/>
          <w:color w:val="222222"/>
          <w:sz w:val="30"/>
          <w:szCs w:val="30"/>
          <w:lang w:eastAsia="el-GR"/>
        </w:rPr>
      </w:pPr>
    </w:p>
    <w:p w14:paraId="57F80820"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Οι συντελεστές της παράστασης είναι:</w:t>
      </w:r>
    </w:p>
    <w:p w14:paraId="615C93D5"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37A034E9"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b/>
          <w:bCs/>
          <w:color w:val="222222"/>
          <w:sz w:val="30"/>
          <w:szCs w:val="30"/>
          <w:lang w:eastAsia="el-GR"/>
        </w:rPr>
        <w:t>ΗΘΟΠΟΙΟΙ ΜΕ ΣΕΙΡΑ ΕΜΦΑΝΙΣΗΣ</w:t>
      </w:r>
    </w:p>
    <w:p w14:paraId="181AA304"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ΦΟΥΤΣΟΠΟΥΛΟΥ ΔΑΦΝΗ</w:t>
      </w:r>
    </w:p>
    <w:p w14:paraId="50EC9829"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ΖΑΧΑΡΟΥΔΗΣ ΔΗΜΗΤΡΗΣ</w:t>
      </w:r>
    </w:p>
    <w:p w14:paraId="1F963038"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ΚΥΡΙΑΚΙΔΗΣ ΠΡΟΔΡΟΜΟΣ</w:t>
      </w:r>
    </w:p>
    <w:p w14:paraId="5FC48738"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ΙΩΑΚΕΙΜΙΔΟΥ ΓΕΩΡΓΙΑ</w:t>
      </w:r>
    </w:p>
    <w:p w14:paraId="11845600"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ΚΥΡΙΑΚΙΔΟΥ ΟΛΓΑ</w:t>
      </w:r>
    </w:p>
    <w:p w14:paraId="1CE3EBA2"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ΒΟΓΙΑΤΖΗ ΜΑΡΙΑ</w:t>
      </w:r>
    </w:p>
    <w:p w14:paraId="6ED37114"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ΒΟΓΙΑΤΖΗΣ ΑΡΧΕΛΑΟΣ</w:t>
      </w:r>
    </w:p>
    <w:p w14:paraId="40A5F431"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3995D33E"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b/>
          <w:bCs/>
          <w:color w:val="222222"/>
          <w:sz w:val="30"/>
          <w:szCs w:val="30"/>
          <w:lang w:eastAsia="el-GR"/>
        </w:rPr>
        <w:t>ΣΚΗΝΟΘΕΣΙΑ - ΔΙΑΣΚΕΥΗ</w:t>
      </w:r>
    </w:p>
    <w:p w14:paraId="43D5CA63"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 ΤΣΙΠΕΛΗΣ ΙΩΑΝΝΗΣ</w:t>
      </w:r>
    </w:p>
    <w:p w14:paraId="7BC22223"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61A48150"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b/>
          <w:bCs/>
          <w:color w:val="222222"/>
          <w:sz w:val="30"/>
          <w:szCs w:val="30"/>
          <w:lang w:eastAsia="el-GR"/>
        </w:rPr>
        <w:t>ΧΟΡΟΓΡΑΦΙΑ - ΚΙΝΗΣΙΟΛΟΓΙΑ</w:t>
      </w:r>
    </w:p>
    <w:p w14:paraId="7F01C9C7"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ΤΣΟΥΡΒΑΚΑ (ROBERTS) ΒΙΒΙΑΝ</w:t>
      </w:r>
    </w:p>
    <w:p w14:paraId="02A6D0D5"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54A62078"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b/>
          <w:bCs/>
          <w:color w:val="222222"/>
          <w:sz w:val="30"/>
          <w:szCs w:val="30"/>
          <w:lang w:eastAsia="el-GR"/>
        </w:rPr>
        <w:t>ΔΙΕΥΘΥΝΤΡΙΑ ΣΚΗΝΗΣ</w:t>
      </w:r>
    </w:p>
    <w:p w14:paraId="04387211"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ΘΑΛΕΙΑ ΣΟΥΡΗ</w:t>
      </w:r>
    </w:p>
    <w:p w14:paraId="047CB1D3"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3EBE8F3E"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b/>
          <w:bCs/>
          <w:color w:val="222222"/>
          <w:sz w:val="30"/>
          <w:szCs w:val="30"/>
          <w:lang w:eastAsia="el-GR"/>
        </w:rPr>
        <w:t>ΗΧΟΣ - ΦΩΤΑ</w:t>
      </w:r>
    </w:p>
    <w:p w14:paraId="2F8A2214"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ΒΕΛΩΝΗΣ ΜΑΡΙΟΣ</w:t>
      </w:r>
    </w:p>
    <w:p w14:paraId="614A29F6"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7538B441"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b/>
          <w:bCs/>
          <w:color w:val="222222"/>
          <w:sz w:val="30"/>
          <w:szCs w:val="30"/>
          <w:lang w:eastAsia="el-GR"/>
        </w:rPr>
        <w:t>ΥΠΕΥΘΥΝΗ ΦΡΟΝΤΙΣΤΗΡΙΩΝ</w:t>
      </w:r>
    </w:p>
    <w:p w14:paraId="1B68256A"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ΠΑΠΑΔΟΠΟΥΛΟΥ ΙΩΑΝΝΑ</w:t>
      </w:r>
    </w:p>
    <w:p w14:paraId="05701A78"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38B42198"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b/>
          <w:bCs/>
          <w:color w:val="222222"/>
          <w:sz w:val="30"/>
          <w:szCs w:val="30"/>
          <w:lang w:eastAsia="el-GR"/>
        </w:rPr>
        <w:t>ΣΚΗΝΙΚΑ - ΚΟΥΣΤΟΥΜΙΑ</w:t>
      </w:r>
    </w:p>
    <w:p w14:paraId="7179A04E"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ΕΡΑΣΙΤΕΧΝΙΚΕΣ ΘΕΑΤΡΙΚΕΣ ΠΑΡΑΓΩΓΕΣ ΧΕΙΡΟΚΡΟΤΗΜΑ</w:t>
      </w:r>
    </w:p>
    <w:p w14:paraId="6207B33D"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p>
    <w:p w14:paraId="5C74225F"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b/>
          <w:bCs/>
          <w:color w:val="222222"/>
          <w:sz w:val="30"/>
          <w:szCs w:val="30"/>
          <w:lang w:eastAsia="el-GR"/>
        </w:rPr>
        <w:t>ΦΩΤΟΓΡΑΦΙΑ  - ΒΙΝΤΕΟ</w:t>
      </w:r>
    </w:p>
    <w:p w14:paraId="6E576FF9" w14:textId="77777777" w:rsidR="006847EB" w:rsidRPr="005D4531" w:rsidRDefault="006847EB" w:rsidP="006847EB">
      <w:pPr>
        <w:shd w:val="clear" w:color="auto" w:fill="FFFFFF"/>
        <w:spacing w:after="0" w:line="240" w:lineRule="auto"/>
        <w:rPr>
          <w:rFonts w:ascii="Times New Roman" w:eastAsia="Times New Roman" w:hAnsi="Times New Roman" w:cs="Times New Roman"/>
          <w:color w:val="222222"/>
          <w:sz w:val="30"/>
          <w:szCs w:val="30"/>
          <w:lang w:eastAsia="el-GR"/>
        </w:rPr>
      </w:pPr>
      <w:r w:rsidRPr="005D4531">
        <w:rPr>
          <w:rFonts w:ascii="Times New Roman" w:eastAsia="Times New Roman" w:hAnsi="Times New Roman" w:cs="Times New Roman"/>
          <w:color w:val="222222"/>
          <w:sz w:val="30"/>
          <w:szCs w:val="30"/>
          <w:lang w:eastAsia="el-GR"/>
        </w:rPr>
        <w:t>ΠΟΛΙΤΙΔΟΥ ΔΗΜΗΤΡΑ</w:t>
      </w:r>
    </w:p>
    <w:p w14:paraId="216FF81D" w14:textId="77777777" w:rsidR="004733F8" w:rsidRPr="005D4531" w:rsidRDefault="004733F8" w:rsidP="006B77FE">
      <w:pPr>
        <w:pStyle w:val="Web"/>
        <w:shd w:val="clear" w:color="auto" w:fill="FFFFFF"/>
        <w:spacing w:before="0" w:beforeAutospacing="0" w:after="0" w:afterAutospacing="0" w:line="360" w:lineRule="auto"/>
        <w:jc w:val="both"/>
        <w:rPr>
          <w:rFonts w:eastAsia="Andale Sans UI"/>
          <w:kern w:val="1"/>
          <w:sz w:val="30"/>
          <w:szCs w:val="30"/>
          <w:u w:val="single"/>
        </w:rPr>
      </w:pPr>
    </w:p>
    <w:p w14:paraId="1D1F7C2B" w14:textId="77777777" w:rsidR="006847EB" w:rsidRDefault="006847EB"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u w:val="single"/>
        </w:rPr>
      </w:pPr>
    </w:p>
    <w:p w14:paraId="24BAC7A6" w14:textId="2B6D59EC" w:rsidR="006B77FE" w:rsidRPr="006C5C7F" w:rsidRDefault="001207C9"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rPr>
      </w:pPr>
      <w:r w:rsidRPr="006C5C7F">
        <w:rPr>
          <w:rFonts w:asciiTheme="minorHAnsi" w:eastAsia="Andale Sans UI" w:hAnsiTheme="minorHAnsi" w:cstheme="minorHAnsi"/>
          <w:kern w:val="1"/>
          <w:sz w:val="32"/>
          <w:szCs w:val="32"/>
          <w:u w:val="single"/>
        </w:rPr>
        <w:t>ΟΡΓΑΝΩΣΗ ΠΑΡΑΓΩΓΗΣ</w:t>
      </w:r>
      <w:r w:rsidR="006B77FE" w:rsidRPr="006C5C7F">
        <w:rPr>
          <w:rFonts w:asciiTheme="minorHAnsi" w:eastAsia="Andale Sans UI" w:hAnsiTheme="minorHAnsi" w:cstheme="minorHAnsi"/>
          <w:kern w:val="1"/>
          <w:sz w:val="32"/>
          <w:szCs w:val="32"/>
          <w:u w:val="single"/>
        </w:rPr>
        <w:t>:</w:t>
      </w:r>
      <w:r w:rsidR="006B77FE" w:rsidRPr="006C5C7F">
        <w:rPr>
          <w:rFonts w:asciiTheme="minorHAnsi" w:eastAsia="Andale Sans UI" w:hAnsiTheme="minorHAnsi" w:cstheme="minorHAnsi"/>
          <w:kern w:val="1"/>
          <w:sz w:val="32"/>
          <w:szCs w:val="32"/>
        </w:rPr>
        <w:t xml:space="preserve">     </w:t>
      </w:r>
    </w:p>
    <w:p w14:paraId="2C89EEE4" w14:textId="432B81D2" w:rsidR="006B77FE" w:rsidRPr="006C5C7F" w:rsidRDefault="006B77FE" w:rsidP="006B77FE">
      <w:pPr>
        <w:widowControl w:val="0"/>
        <w:suppressAutoHyphens/>
        <w:spacing w:after="0" w:line="240" w:lineRule="auto"/>
        <w:jc w:val="both"/>
        <w:rPr>
          <w:rFonts w:eastAsia="Andale Sans UI" w:cstheme="minorHAnsi"/>
          <w:b/>
          <w:bCs/>
          <w:kern w:val="1"/>
          <w:sz w:val="32"/>
          <w:szCs w:val="32"/>
        </w:rPr>
      </w:pPr>
      <w:r w:rsidRPr="006C5C7F">
        <w:rPr>
          <w:rFonts w:eastAsia="Andale Sans UI" w:cstheme="minorHAnsi"/>
          <w:b/>
          <w:bCs/>
          <w:kern w:val="1"/>
          <w:sz w:val="32"/>
          <w:szCs w:val="32"/>
        </w:rPr>
        <w:t>Κέντρο Πολιτισμού Περιφέρειας Κεντρικής Μακεδονίας</w:t>
      </w:r>
      <w:r w:rsidR="00D57D40" w:rsidRPr="006C5C7F">
        <w:rPr>
          <w:rFonts w:eastAsia="Andale Sans UI" w:cstheme="minorHAnsi"/>
          <w:b/>
          <w:bCs/>
          <w:kern w:val="1"/>
          <w:sz w:val="32"/>
          <w:szCs w:val="32"/>
        </w:rPr>
        <w:t xml:space="preserve"> σε συ</w:t>
      </w:r>
      <w:r w:rsidR="00520922" w:rsidRPr="006C5C7F">
        <w:rPr>
          <w:rFonts w:eastAsia="Andale Sans UI" w:cstheme="minorHAnsi"/>
          <w:b/>
          <w:bCs/>
          <w:kern w:val="1"/>
          <w:sz w:val="32"/>
          <w:szCs w:val="32"/>
        </w:rPr>
        <w:t>νεργασία</w:t>
      </w:r>
      <w:r w:rsidR="00D57D40" w:rsidRPr="006C5C7F">
        <w:rPr>
          <w:rFonts w:eastAsia="Andale Sans UI" w:cstheme="minorHAnsi"/>
          <w:b/>
          <w:bCs/>
          <w:kern w:val="1"/>
          <w:sz w:val="32"/>
          <w:szCs w:val="32"/>
        </w:rPr>
        <w:t xml:space="preserve"> με</w:t>
      </w:r>
      <w:r w:rsidR="00E90E39" w:rsidRPr="006C5C7F">
        <w:rPr>
          <w:rFonts w:cstheme="minorHAnsi"/>
          <w:b/>
          <w:bCs/>
          <w:color w:val="500050"/>
          <w:sz w:val="32"/>
          <w:szCs w:val="32"/>
          <w:shd w:val="clear" w:color="auto" w:fill="FFFFFF"/>
        </w:rPr>
        <w:t xml:space="preserve"> </w:t>
      </w:r>
      <w:r w:rsidR="00E90E39" w:rsidRPr="006C5C7F">
        <w:rPr>
          <w:rFonts w:cstheme="minorHAnsi"/>
          <w:b/>
          <w:bCs/>
          <w:sz w:val="32"/>
          <w:szCs w:val="32"/>
          <w:shd w:val="clear" w:color="auto" w:fill="FFFFFF"/>
        </w:rPr>
        <w:t>την Αντιδημαρχία Πολιτισμού του Δήμου Κορδελιού-Ευόσμου</w:t>
      </w:r>
    </w:p>
    <w:p w14:paraId="1CCCA479" w14:textId="77777777" w:rsidR="009B6D1C" w:rsidRDefault="009B6D1C" w:rsidP="006B77FE">
      <w:pPr>
        <w:widowControl w:val="0"/>
        <w:suppressAutoHyphens/>
        <w:spacing w:after="0" w:line="240" w:lineRule="auto"/>
        <w:jc w:val="both"/>
        <w:rPr>
          <w:rFonts w:eastAsia="Times New Roman" w:cstheme="minorHAnsi"/>
          <w:sz w:val="32"/>
          <w:szCs w:val="32"/>
          <w:u w:val="single"/>
          <w:lang w:eastAsia="el-GR"/>
        </w:rPr>
      </w:pPr>
    </w:p>
    <w:p w14:paraId="19D474CA" w14:textId="77777777" w:rsidR="009B6D1C" w:rsidRDefault="009B6D1C" w:rsidP="006B77FE">
      <w:pPr>
        <w:widowControl w:val="0"/>
        <w:suppressAutoHyphens/>
        <w:spacing w:after="0" w:line="240" w:lineRule="auto"/>
        <w:jc w:val="both"/>
        <w:rPr>
          <w:rFonts w:eastAsia="Times New Roman" w:cstheme="minorHAnsi"/>
          <w:sz w:val="32"/>
          <w:szCs w:val="32"/>
          <w:u w:val="single"/>
          <w:lang w:eastAsia="el-GR"/>
        </w:rPr>
      </w:pPr>
    </w:p>
    <w:p w14:paraId="7EF19D19"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1D215EE3"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099B37E0"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12D434C1"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0A592095" w14:textId="77777777" w:rsidR="005D4531" w:rsidRDefault="005D4531" w:rsidP="00336629">
      <w:pPr>
        <w:widowControl w:val="0"/>
        <w:suppressAutoHyphens/>
        <w:spacing w:after="0" w:line="240" w:lineRule="auto"/>
        <w:jc w:val="both"/>
        <w:rPr>
          <w:rFonts w:eastAsia="Times New Roman" w:cstheme="minorHAnsi"/>
          <w:b/>
          <w:bCs/>
          <w:sz w:val="28"/>
          <w:szCs w:val="28"/>
          <w:u w:val="single"/>
          <w:lang w:eastAsia="el-GR"/>
        </w:rPr>
      </w:pPr>
    </w:p>
    <w:p w14:paraId="4F811895" w14:textId="74CA2778" w:rsidR="00336629" w:rsidRPr="004733F8" w:rsidRDefault="00336629" w:rsidP="00336629">
      <w:pPr>
        <w:widowControl w:val="0"/>
        <w:suppressAutoHyphens/>
        <w:spacing w:after="0" w:line="240" w:lineRule="auto"/>
        <w:jc w:val="both"/>
        <w:rPr>
          <w:rFonts w:eastAsia="Times New Roman" w:cstheme="minorHAnsi"/>
          <w:b/>
          <w:bCs/>
          <w:sz w:val="28"/>
          <w:szCs w:val="28"/>
          <w:lang w:eastAsia="el-GR"/>
        </w:rPr>
      </w:pPr>
      <w:r w:rsidRPr="004733F8">
        <w:rPr>
          <w:rFonts w:eastAsia="Times New Roman" w:cstheme="minorHAnsi"/>
          <w:b/>
          <w:bCs/>
          <w:sz w:val="28"/>
          <w:szCs w:val="28"/>
          <w:u w:val="single"/>
          <w:lang w:eastAsia="el-GR"/>
        </w:rPr>
        <w:t xml:space="preserve">ΧΟΡΗΓΟΙ ΕΠΙΚΟΙΝΩΝΙΑΣ: </w:t>
      </w:r>
      <w:r w:rsidRPr="004733F8">
        <w:rPr>
          <w:rFonts w:eastAsia="Times New Roman" w:cstheme="minorHAnsi"/>
          <w:b/>
          <w:bCs/>
          <w:sz w:val="28"/>
          <w:szCs w:val="28"/>
          <w:lang w:eastAsia="el-GR"/>
        </w:rPr>
        <w:t xml:space="preserve">  </w:t>
      </w:r>
    </w:p>
    <w:p w14:paraId="2698E479" w14:textId="77777777" w:rsidR="00336629" w:rsidRPr="004733F8" w:rsidRDefault="00336629" w:rsidP="00336629">
      <w:pPr>
        <w:widowControl w:val="0"/>
        <w:suppressAutoHyphens/>
        <w:spacing w:after="0" w:line="240" w:lineRule="auto"/>
        <w:jc w:val="both"/>
        <w:rPr>
          <w:rFonts w:eastAsia="Times New Roman" w:cstheme="minorHAnsi"/>
          <w:b/>
          <w:sz w:val="28"/>
          <w:szCs w:val="28"/>
          <w:lang w:eastAsia="el-GR"/>
        </w:rPr>
      </w:pPr>
    </w:p>
    <w:p w14:paraId="5281AF5A" w14:textId="77777777" w:rsidR="00336629" w:rsidRPr="004733F8" w:rsidRDefault="00336629" w:rsidP="00336629">
      <w:pPr>
        <w:widowControl w:val="0"/>
        <w:suppressAutoHyphens/>
        <w:spacing w:after="0" w:line="240" w:lineRule="auto"/>
        <w:rPr>
          <w:rFonts w:eastAsia="Times New Roman" w:cstheme="minorHAnsi"/>
          <w:b/>
          <w:bCs/>
          <w:sz w:val="28"/>
          <w:szCs w:val="28"/>
          <w:lang w:eastAsia="el-GR"/>
        </w:rPr>
      </w:pPr>
      <w:r w:rsidRPr="004733F8">
        <w:rPr>
          <w:rFonts w:cstheme="minorHAnsi"/>
          <w:b/>
          <w:bCs/>
          <w:sz w:val="28"/>
          <w:szCs w:val="28"/>
          <w:shd w:val="clear" w:color="auto" w:fill="FFFFFF"/>
        </w:rPr>
        <w:t xml:space="preserve">ΕΡΤ3, 102 FM, 9.58 FM, ΕΡΤ ΣΕΡΡΕΣ,  TV100, FM 100, FM 100.6, ΜΑΚΕΔΟΝΙΑ, </w:t>
      </w:r>
      <w:hyperlink r:id="rId10" w:tgtFrame="_blank" w:history="1">
        <w:r w:rsidRPr="004733F8">
          <w:rPr>
            <w:rStyle w:val="-"/>
            <w:rFonts w:cstheme="minorHAnsi"/>
            <w:b/>
            <w:bCs/>
            <w:color w:val="auto"/>
            <w:sz w:val="28"/>
            <w:szCs w:val="28"/>
            <w:u w:val="none"/>
            <w:shd w:val="clear" w:color="auto" w:fill="FFFFFF"/>
          </w:rPr>
          <w:t>MAKTHES.GR</w:t>
        </w:r>
      </w:hyperlink>
      <w:r w:rsidRPr="004733F8">
        <w:rPr>
          <w:rFonts w:cstheme="minorHAnsi"/>
          <w:b/>
          <w:bCs/>
          <w:sz w:val="28"/>
          <w:szCs w:val="28"/>
        </w:rPr>
        <w:t xml:space="preserve">, </w:t>
      </w:r>
      <w:r w:rsidRPr="004733F8">
        <w:rPr>
          <w:rFonts w:cstheme="minorHAnsi"/>
          <w:b/>
          <w:bCs/>
          <w:sz w:val="28"/>
          <w:szCs w:val="28"/>
          <w:shd w:val="clear" w:color="auto" w:fill="FFFFFF"/>
        </w:rPr>
        <w:t xml:space="preserve"> ΤΥΠΟΣ ΘΕΣΣΑΛΟΝΙΚΗΣ, PARALLAXI, </w:t>
      </w:r>
      <w:r w:rsidRPr="004733F8">
        <w:rPr>
          <w:rFonts w:eastAsia="Times New Roman" w:cstheme="minorHAnsi"/>
          <w:b/>
          <w:bCs/>
          <w:sz w:val="28"/>
          <w:szCs w:val="28"/>
          <w:lang w:eastAsia="el-GR"/>
        </w:rPr>
        <w:t>ΜΑΚΕΔΟΝΙΑ,</w:t>
      </w:r>
      <w:r w:rsidRPr="004733F8">
        <w:rPr>
          <w:rFonts w:eastAsia="Times New Roman" w:cstheme="minorHAnsi"/>
          <w:b/>
          <w:bCs/>
          <w:sz w:val="28"/>
          <w:szCs w:val="28"/>
          <w:lang w:val="en-US" w:eastAsia="el-GR"/>
        </w:rPr>
        <w:t> </w:t>
      </w:r>
      <w:hyperlink r:id="rId11" w:tgtFrame="_blank" w:history="1">
        <w:r w:rsidRPr="004733F8">
          <w:rPr>
            <w:rStyle w:val="-"/>
            <w:rFonts w:eastAsia="Times New Roman" w:cstheme="minorHAnsi"/>
            <w:b/>
            <w:bCs/>
            <w:color w:val="auto"/>
            <w:sz w:val="28"/>
            <w:szCs w:val="28"/>
            <w:u w:val="none"/>
            <w:lang w:val="en-US" w:eastAsia="el-GR"/>
          </w:rPr>
          <w:t>MAKTHES</w:t>
        </w:r>
        <w:r w:rsidRPr="004733F8">
          <w:rPr>
            <w:rStyle w:val="-"/>
            <w:rFonts w:eastAsia="Times New Roman" w:cstheme="minorHAnsi"/>
            <w:b/>
            <w:bCs/>
            <w:color w:val="auto"/>
            <w:sz w:val="28"/>
            <w:szCs w:val="28"/>
            <w:u w:val="none"/>
            <w:lang w:eastAsia="el-GR"/>
          </w:rPr>
          <w:t>.</w:t>
        </w:r>
        <w:r w:rsidRPr="004733F8">
          <w:rPr>
            <w:rStyle w:val="-"/>
            <w:rFonts w:eastAsia="Times New Roman" w:cstheme="minorHAnsi"/>
            <w:b/>
            <w:bCs/>
            <w:color w:val="auto"/>
            <w:sz w:val="28"/>
            <w:szCs w:val="28"/>
            <w:u w:val="none"/>
            <w:lang w:val="en-US" w:eastAsia="el-GR"/>
          </w:rPr>
          <w:t>GR</w:t>
        </w:r>
      </w:hyperlink>
      <w:r w:rsidRPr="004733F8">
        <w:rPr>
          <w:rFonts w:eastAsia="Times New Roman" w:cstheme="minorHAnsi"/>
          <w:b/>
          <w:bCs/>
          <w:sz w:val="28"/>
          <w:szCs w:val="28"/>
          <w:lang w:eastAsia="el-GR"/>
        </w:rPr>
        <w:t>,</w:t>
      </w:r>
      <w:r w:rsidRPr="004733F8">
        <w:rPr>
          <w:rFonts w:eastAsia="Times New Roman" w:cstheme="minorHAnsi"/>
          <w:b/>
          <w:bCs/>
          <w:sz w:val="28"/>
          <w:szCs w:val="28"/>
          <w:lang w:val="en-US" w:eastAsia="el-GR"/>
        </w:rPr>
        <w:t> </w:t>
      </w:r>
      <w:r w:rsidRPr="004733F8">
        <w:rPr>
          <w:rFonts w:eastAsia="Times New Roman" w:cstheme="minorHAnsi"/>
          <w:b/>
          <w:bCs/>
          <w:sz w:val="28"/>
          <w:szCs w:val="28"/>
          <w:lang w:eastAsia="el-GR"/>
        </w:rPr>
        <w:t xml:space="preserve">ΤΥΠΟΣ ΘΕΣΣΑΛΟΝΙΚΗΣ, </w:t>
      </w:r>
      <w:r w:rsidRPr="004733F8">
        <w:rPr>
          <w:rFonts w:cstheme="minorHAnsi"/>
          <w:b/>
          <w:bCs/>
          <w:sz w:val="28"/>
          <w:szCs w:val="28"/>
          <w:shd w:val="clear" w:color="auto" w:fill="FFFFFF"/>
        </w:rPr>
        <w:t>PARALLAXI, POLIS MAGAZINO, THESSTODAY,</w:t>
      </w:r>
      <w:r w:rsidRPr="004733F8">
        <w:rPr>
          <w:rFonts w:cstheme="minorHAnsi"/>
          <w:b/>
          <w:bCs/>
          <w:sz w:val="28"/>
          <w:szCs w:val="28"/>
        </w:rPr>
        <w:t xml:space="preserve"> </w:t>
      </w:r>
      <w:hyperlink r:id="rId12" w:tgtFrame="_blank" w:history="1">
        <w:r w:rsidRPr="004733F8">
          <w:rPr>
            <w:rStyle w:val="-"/>
            <w:rFonts w:cstheme="minorHAnsi"/>
            <w:b/>
            <w:bCs/>
            <w:color w:val="auto"/>
            <w:sz w:val="28"/>
            <w:szCs w:val="28"/>
            <w:u w:val="none"/>
            <w:shd w:val="clear" w:color="auto" w:fill="FFFFFF"/>
          </w:rPr>
          <w:t>THES.GR</w:t>
        </w:r>
      </w:hyperlink>
      <w:r w:rsidRPr="004733F8">
        <w:rPr>
          <w:rFonts w:cstheme="minorHAnsi"/>
          <w:b/>
          <w:bCs/>
          <w:sz w:val="28"/>
          <w:szCs w:val="28"/>
        </w:rPr>
        <w:t>,</w:t>
      </w:r>
      <w:r w:rsidRPr="004733F8">
        <w:rPr>
          <w:rFonts w:cstheme="minorHAnsi"/>
          <w:b/>
          <w:bCs/>
          <w:sz w:val="28"/>
          <w:szCs w:val="28"/>
          <w:shd w:val="clear" w:color="auto" w:fill="FFFFFF"/>
        </w:rPr>
        <w:t xml:space="preserve"> CITYPORTAL, KARFITSA,</w:t>
      </w:r>
      <w:r w:rsidRPr="004733F8">
        <w:rPr>
          <w:rFonts w:cstheme="minorHAnsi"/>
          <w:b/>
          <w:bCs/>
          <w:sz w:val="28"/>
          <w:szCs w:val="28"/>
        </w:rPr>
        <w:t xml:space="preserve"> </w:t>
      </w:r>
      <w:hyperlink r:id="rId13" w:tgtFrame="_blank" w:history="1">
        <w:r w:rsidRPr="004733F8">
          <w:rPr>
            <w:rStyle w:val="-"/>
            <w:rFonts w:cstheme="minorHAnsi"/>
            <w:b/>
            <w:bCs/>
            <w:color w:val="auto"/>
            <w:sz w:val="28"/>
            <w:szCs w:val="28"/>
            <w:u w:val="none"/>
            <w:shd w:val="clear" w:color="auto" w:fill="FFFFFF"/>
          </w:rPr>
          <w:t>COSMOPOLITI.COM</w:t>
        </w:r>
      </w:hyperlink>
      <w:r w:rsidRPr="004733F8">
        <w:rPr>
          <w:rFonts w:cstheme="minorHAnsi"/>
          <w:b/>
          <w:bCs/>
          <w:sz w:val="28"/>
          <w:szCs w:val="28"/>
        </w:rPr>
        <w:t>,</w:t>
      </w:r>
      <w:r w:rsidRPr="004733F8">
        <w:rPr>
          <w:rFonts w:cstheme="minorHAnsi"/>
          <w:b/>
          <w:bCs/>
          <w:sz w:val="28"/>
          <w:szCs w:val="28"/>
          <w:shd w:val="clear" w:color="auto" w:fill="FFFFFF"/>
        </w:rPr>
        <w:t xml:space="preserve"> ΚΟΥΛΤΟΥΡΟΣΟΥΠΑ, METROPOLIS95.5, VELVET 96.8, ZOO 90.8, METROSPORT,</w:t>
      </w:r>
      <w:r w:rsidRPr="004733F8">
        <w:rPr>
          <w:rFonts w:cstheme="minorHAnsi"/>
          <w:b/>
          <w:bCs/>
          <w:sz w:val="28"/>
          <w:szCs w:val="28"/>
        </w:rPr>
        <w:t xml:space="preserve"> </w:t>
      </w:r>
      <w:hyperlink r:id="rId14" w:tgtFrame="_blank" w:history="1">
        <w:r w:rsidRPr="004733F8">
          <w:rPr>
            <w:rStyle w:val="-"/>
            <w:rFonts w:cstheme="minorHAnsi"/>
            <w:b/>
            <w:bCs/>
            <w:color w:val="auto"/>
            <w:sz w:val="28"/>
            <w:szCs w:val="28"/>
            <w:u w:val="none"/>
            <w:shd w:val="clear" w:color="auto" w:fill="FFFFFF"/>
          </w:rPr>
          <w:t>REPUBLICRADIO.GR</w:t>
        </w:r>
      </w:hyperlink>
      <w:r w:rsidRPr="004733F8">
        <w:rPr>
          <w:rFonts w:cstheme="minorHAnsi"/>
          <w:b/>
          <w:bCs/>
          <w:sz w:val="28"/>
          <w:szCs w:val="28"/>
        </w:rPr>
        <w:t>,</w:t>
      </w:r>
      <w:r w:rsidRPr="004733F8">
        <w:rPr>
          <w:rFonts w:cstheme="minorHAnsi"/>
          <w:b/>
          <w:bCs/>
          <w:sz w:val="28"/>
          <w:szCs w:val="28"/>
          <w:shd w:val="clear" w:color="auto" w:fill="FFFFFF"/>
        </w:rPr>
        <w:t xml:space="preserve"> TRANZISTOR, SHOOK RADIO 104.4, </w:t>
      </w:r>
      <w:hyperlink r:id="rId15" w:tgtFrame="_blank" w:history="1">
        <w:r w:rsidRPr="004733F8">
          <w:rPr>
            <w:rStyle w:val="-"/>
            <w:rFonts w:cstheme="minorHAnsi"/>
            <w:b/>
            <w:bCs/>
            <w:color w:val="auto"/>
            <w:sz w:val="28"/>
            <w:szCs w:val="28"/>
            <w:u w:val="none"/>
            <w:shd w:val="clear" w:color="auto" w:fill="FFFFFF"/>
          </w:rPr>
          <w:t>GRTIMES.GR</w:t>
        </w:r>
      </w:hyperlink>
      <w:r w:rsidRPr="004733F8">
        <w:rPr>
          <w:rFonts w:cstheme="minorHAnsi"/>
          <w:b/>
          <w:bCs/>
          <w:sz w:val="28"/>
          <w:szCs w:val="28"/>
        </w:rPr>
        <w:t>,</w:t>
      </w:r>
      <w:r w:rsidRPr="004733F8">
        <w:rPr>
          <w:rFonts w:cstheme="minorHAnsi"/>
          <w:b/>
          <w:bCs/>
          <w:sz w:val="28"/>
          <w:szCs w:val="28"/>
          <w:shd w:val="clear" w:color="auto" w:fill="FFFFFF"/>
        </w:rPr>
        <w:t xml:space="preserve"> </w:t>
      </w:r>
      <w:hyperlink r:id="rId16" w:tgtFrame="_blank" w:history="1">
        <w:r w:rsidRPr="004733F8">
          <w:rPr>
            <w:rStyle w:val="-"/>
            <w:rFonts w:cstheme="minorHAnsi"/>
            <w:b/>
            <w:bCs/>
            <w:color w:val="auto"/>
            <w:sz w:val="28"/>
            <w:szCs w:val="28"/>
            <w:u w:val="none"/>
            <w:shd w:val="clear" w:color="auto" w:fill="FFFFFF"/>
          </w:rPr>
          <w:t>VORIA.GR</w:t>
        </w:r>
      </w:hyperlink>
      <w:r w:rsidRPr="004733F8">
        <w:rPr>
          <w:rFonts w:cstheme="minorHAnsi"/>
          <w:b/>
          <w:bCs/>
          <w:sz w:val="28"/>
          <w:szCs w:val="28"/>
        </w:rPr>
        <w:t>,</w:t>
      </w:r>
      <w:r w:rsidRPr="004733F8">
        <w:rPr>
          <w:rFonts w:cstheme="minorHAnsi"/>
          <w:b/>
          <w:bCs/>
          <w:sz w:val="28"/>
          <w:szCs w:val="28"/>
          <w:shd w:val="clear" w:color="auto" w:fill="FFFFFF"/>
        </w:rPr>
        <w:t xml:space="preserve"> V WOMAN, REAL, OPEN, DION, AVATONPRESS</w:t>
      </w:r>
    </w:p>
    <w:p w14:paraId="5430EEC7" w14:textId="77777777" w:rsidR="00336629" w:rsidRPr="004733F8" w:rsidRDefault="00336629" w:rsidP="00336629">
      <w:pPr>
        <w:widowControl w:val="0"/>
        <w:suppressAutoHyphens/>
        <w:spacing w:after="0" w:line="240" w:lineRule="auto"/>
        <w:jc w:val="both"/>
        <w:rPr>
          <w:rFonts w:eastAsia="Times New Roman" w:cstheme="minorHAnsi"/>
          <w:sz w:val="28"/>
          <w:szCs w:val="28"/>
          <w:u w:val="single"/>
          <w:lang w:eastAsia="el-GR"/>
        </w:rPr>
      </w:pPr>
    </w:p>
    <w:p w14:paraId="078E7B4A" w14:textId="77777777" w:rsidR="009B6D1C" w:rsidRPr="004733F8" w:rsidRDefault="009B6D1C" w:rsidP="006B77FE">
      <w:pPr>
        <w:widowControl w:val="0"/>
        <w:suppressAutoHyphens/>
        <w:spacing w:after="0" w:line="240" w:lineRule="auto"/>
        <w:jc w:val="both"/>
        <w:rPr>
          <w:rFonts w:eastAsia="Times New Roman" w:cstheme="minorHAnsi"/>
          <w:sz w:val="28"/>
          <w:szCs w:val="28"/>
          <w:u w:val="single"/>
          <w:lang w:eastAsia="el-GR"/>
        </w:rPr>
      </w:pPr>
    </w:p>
    <w:p w14:paraId="5DC4E2F9" w14:textId="77777777" w:rsidR="009B6D1C" w:rsidRDefault="009B6D1C" w:rsidP="00D024E1">
      <w:pPr>
        <w:spacing w:after="0"/>
        <w:rPr>
          <w:rFonts w:cstheme="minorHAnsi"/>
          <w:sz w:val="32"/>
          <w:szCs w:val="32"/>
        </w:rPr>
      </w:pPr>
    </w:p>
    <w:p w14:paraId="74542D0A" w14:textId="65445E12" w:rsidR="00D024E1" w:rsidRPr="006C5C7F" w:rsidRDefault="00D024E1" w:rsidP="00D024E1">
      <w:pPr>
        <w:spacing w:after="0"/>
        <w:rPr>
          <w:rFonts w:cstheme="minorHAnsi"/>
          <w:sz w:val="32"/>
          <w:szCs w:val="32"/>
        </w:rPr>
      </w:pPr>
      <w:r w:rsidRPr="006C5C7F">
        <w:rPr>
          <w:rFonts w:cstheme="minorHAnsi"/>
          <w:sz w:val="32"/>
          <w:szCs w:val="32"/>
        </w:rPr>
        <w:t xml:space="preserve">Για πληροφορίες </w:t>
      </w:r>
      <w:r w:rsidR="006C5C7F" w:rsidRPr="006C5C7F">
        <w:rPr>
          <w:rFonts w:cstheme="minorHAnsi"/>
          <w:sz w:val="32"/>
          <w:szCs w:val="32"/>
        </w:rPr>
        <w:t>:</w:t>
      </w:r>
      <w:r w:rsidR="006C5C7F">
        <w:rPr>
          <w:rFonts w:cstheme="minorHAnsi"/>
          <w:sz w:val="32"/>
          <w:szCs w:val="32"/>
        </w:rPr>
        <w:t xml:space="preserve"> </w:t>
      </w:r>
      <w:hyperlink r:id="rId17" w:history="1">
        <w:r w:rsidR="006C5C7F" w:rsidRPr="00136669">
          <w:rPr>
            <w:rStyle w:val="-"/>
            <w:rFonts w:cstheme="minorHAnsi"/>
            <w:sz w:val="32"/>
            <w:szCs w:val="32"/>
            <w:lang w:val="en-US"/>
          </w:rPr>
          <w:t>www</w:t>
        </w:r>
        <w:r w:rsidR="006C5C7F" w:rsidRPr="00136669">
          <w:rPr>
            <w:rStyle w:val="-"/>
            <w:rFonts w:cstheme="minorHAnsi"/>
            <w:sz w:val="32"/>
            <w:szCs w:val="32"/>
          </w:rPr>
          <w:t>.</w:t>
        </w:r>
        <w:r w:rsidR="006C5C7F" w:rsidRPr="00136669">
          <w:rPr>
            <w:rStyle w:val="-"/>
            <w:rFonts w:cstheme="minorHAnsi"/>
            <w:sz w:val="32"/>
            <w:szCs w:val="32"/>
            <w:lang w:val="en-US"/>
          </w:rPr>
          <w:t>kepo</w:t>
        </w:r>
        <w:r w:rsidR="006C5C7F" w:rsidRPr="00136669">
          <w:rPr>
            <w:rStyle w:val="-"/>
            <w:rFonts w:cstheme="minorHAnsi"/>
            <w:sz w:val="32"/>
            <w:szCs w:val="32"/>
          </w:rPr>
          <w:t>.</w:t>
        </w:r>
        <w:r w:rsidR="006C5C7F" w:rsidRPr="00136669">
          <w:rPr>
            <w:rStyle w:val="-"/>
            <w:rFonts w:cstheme="minorHAnsi"/>
            <w:sz w:val="32"/>
            <w:szCs w:val="32"/>
            <w:lang w:val="en-US"/>
          </w:rPr>
          <w:t>gr</w:t>
        </w:r>
      </w:hyperlink>
    </w:p>
    <w:p w14:paraId="5C50E0C7" w14:textId="77777777" w:rsidR="00D024E1" w:rsidRPr="006C5C7F" w:rsidRDefault="00D024E1" w:rsidP="00D024E1">
      <w:pPr>
        <w:spacing w:after="0"/>
        <w:rPr>
          <w:rFonts w:cstheme="minorHAnsi"/>
          <w:sz w:val="32"/>
          <w:szCs w:val="32"/>
        </w:rPr>
      </w:pPr>
      <w:r w:rsidRPr="006C5C7F">
        <w:rPr>
          <w:rFonts w:cstheme="minorHAnsi"/>
          <w:sz w:val="32"/>
          <w:szCs w:val="32"/>
        </w:rPr>
        <w:t>2310 602599</w:t>
      </w:r>
    </w:p>
    <w:p w14:paraId="25CC0DC8" w14:textId="77777777" w:rsidR="00D024E1" w:rsidRPr="006C5C7F" w:rsidRDefault="00D024E1" w:rsidP="00D024E1">
      <w:pPr>
        <w:spacing w:after="0"/>
        <w:rPr>
          <w:rFonts w:cstheme="minorHAnsi"/>
          <w:sz w:val="32"/>
          <w:szCs w:val="32"/>
        </w:rPr>
      </w:pPr>
      <w:r w:rsidRPr="006C5C7F">
        <w:rPr>
          <w:rFonts w:cstheme="minorHAnsi"/>
          <w:sz w:val="32"/>
          <w:szCs w:val="32"/>
        </w:rPr>
        <w:t>2310 421059</w:t>
      </w:r>
    </w:p>
    <w:p w14:paraId="187272B5" w14:textId="184BEDFE" w:rsidR="00623C42" w:rsidRDefault="00623C42" w:rsidP="008C5933">
      <w:pPr>
        <w:rPr>
          <w:rFonts w:cstheme="minorHAnsi"/>
          <w:b/>
          <w:bCs/>
          <w:color w:val="0070C0"/>
          <w:sz w:val="32"/>
          <w:szCs w:val="32"/>
        </w:rPr>
      </w:pPr>
    </w:p>
    <w:p w14:paraId="0CB11569" w14:textId="4CA856E8" w:rsidR="005805DA" w:rsidRDefault="005805DA" w:rsidP="00A92C45">
      <w:pPr>
        <w:jc w:val="center"/>
        <w:rPr>
          <w:rFonts w:cstheme="minorHAnsi"/>
          <w:b/>
          <w:bCs/>
          <w:color w:val="0070C0"/>
          <w:sz w:val="32"/>
          <w:szCs w:val="32"/>
        </w:rPr>
      </w:pPr>
    </w:p>
    <w:p w14:paraId="711AE63C" w14:textId="77777777" w:rsidR="006847EB" w:rsidRDefault="006847EB" w:rsidP="00A92C45">
      <w:pPr>
        <w:jc w:val="center"/>
        <w:rPr>
          <w:rFonts w:cstheme="minorHAnsi"/>
          <w:b/>
          <w:bCs/>
          <w:color w:val="0070C0"/>
          <w:sz w:val="32"/>
          <w:szCs w:val="32"/>
        </w:rPr>
      </w:pPr>
    </w:p>
    <w:p w14:paraId="19E79F81" w14:textId="2A334A2B" w:rsidR="005420FC" w:rsidRPr="00A92C45" w:rsidRDefault="008D496C" w:rsidP="00A92C45">
      <w:pPr>
        <w:jc w:val="center"/>
        <w:rPr>
          <w:rFonts w:cstheme="minorHAnsi"/>
          <w:b/>
          <w:bCs/>
          <w:color w:val="0070C0"/>
          <w:sz w:val="32"/>
          <w:szCs w:val="32"/>
        </w:rPr>
      </w:pPr>
      <w:r>
        <w:rPr>
          <w:rFonts w:cstheme="minorHAnsi"/>
          <w:b/>
          <w:bCs/>
          <w:color w:val="0070C0"/>
          <w:sz w:val="32"/>
          <w:szCs w:val="32"/>
        </w:rPr>
        <w:t>«</w:t>
      </w:r>
      <w:r w:rsidR="006B77FE" w:rsidRPr="006B77FE">
        <w:rPr>
          <w:rFonts w:cstheme="minorHAnsi"/>
          <w:b/>
          <w:bCs/>
          <w:color w:val="0070C0"/>
          <w:sz w:val="32"/>
          <w:szCs w:val="32"/>
        </w:rPr>
        <w:t>Ο ΠΟΛΙΤΙΣΜΟΣ ΜΑΣ ΑΓΚΑΛΙΑΖΕΙ ΟΛΟΥ</w:t>
      </w:r>
      <w:r w:rsidR="00D024E1">
        <w:rPr>
          <w:rFonts w:cstheme="minorHAnsi"/>
          <w:b/>
          <w:bCs/>
          <w:color w:val="0070C0"/>
          <w:sz w:val="32"/>
          <w:szCs w:val="32"/>
        </w:rPr>
        <w:t>Σ</w:t>
      </w:r>
      <w:r>
        <w:rPr>
          <w:rFonts w:cstheme="minorHAnsi"/>
          <w:b/>
          <w:bCs/>
          <w:color w:val="0070C0"/>
          <w:sz w:val="32"/>
          <w:szCs w:val="32"/>
        </w:rPr>
        <w:t>»</w:t>
      </w:r>
    </w:p>
    <w:sectPr w:rsidR="005420FC" w:rsidRPr="00A92C45" w:rsidSect="009B6D1C">
      <w:headerReference w:type="default" r:id="rId18"/>
      <w:pgSz w:w="11906" w:h="16838"/>
      <w:pgMar w:top="0" w:right="1440" w:bottom="142" w:left="144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2AD7" w14:textId="77777777" w:rsidR="00305AFF" w:rsidRDefault="00305AFF" w:rsidP="004946B7">
      <w:pPr>
        <w:spacing w:after="0" w:line="240" w:lineRule="auto"/>
      </w:pPr>
      <w:r>
        <w:separator/>
      </w:r>
    </w:p>
  </w:endnote>
  <w:endnote w:type="continuationSeparator" w:id="0">
    <w:p w14:paraId="61A04A17" w14:textId="77777777" w:rsidR="00305AFF" w:rsidRDefault="00305AFF"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ndale Sans UI">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A6E7" w14:textId="77777777" w:rsidR="00305AFF" w:rsidRDefault="00305AFF" w:rsidP="004946B7">
      <w:pPr>
        <w:spacing w:after="0" w:line="240" w:lineRule="auto"/>
      </w:pPr>
      <w:r>
        <w:separator/>
      </w:r>
    </w:p>
  </w:footnote>
  <w:footnote w:type="continuationSeparator" w:id="0">
    <w:p w14:paraId="56420961" w14:textId="77777777" w:rsidR="00305AFF" w:rsidRDefault="00305AFF"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47B" w14:textId="7F7A93FF" w:rsidR="003F0A43" w:rsidRDefault="00000000" w:rsidP="003F0A43">
    <w:pPr>
      <w:pStyle w:val="a3"/>
      <w:ind w:left="-851" w:firstLine="283"/>
    </w:pPr>
  </w:p>
  <w:p w14:paraId="2BE5D585" w14:textId="77777777" w:rsidR="003F0A4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312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5F0"/>
    <w:rsid w:val="00012F27"/>
    <w:rsid w:val="0001384A"/>
    <w:rsid w:val="000241A1"/>
    <w:rsid w:val="000243B2"/>
    <w:rsid w:val="00027158"/>
    <w:rsid w:val="0006066E"/>
    <w:rsid w:val="00062EBB"/>
    <w:rsid w:val="00067170"/>
    <w:rsid w:val="00080FA0"/>
    <w:rsid w:val="0008582F"/>
    <w:rsid w:val="00087CB2"/>
    <w:rsid w:val="000D1574"/>
    <w:rsid w:val="000E1A4E"/>
    <w:rsid w:val="001207C9"/>
    <w:rsid w:val="00155686"/>
    <w:rsid w:val="00176148"/>
    <w:rsid w:val="00181E6B"/>
    <w:rsid w:val="00192FEF"/>
    <w:rsid w:val="001A116B"/>
    <w:rsid w:val="001C2F36"/>
    <w:rsid w:val="001C35D1"/>
    <w:rsid w:val="001D1760"/>
    <w:rsid w:val="001E0A5A"/>
    <w:rsid w:val="001F7B60"/>
    <w:rsid w:val="00200505"/>
    <w:rsid w:val="00203EC8"/>
    <w:rsid w:val="002302CC"/>
    <w:rsid w:val="00245B77"/>
    <w:rsid w:val="00264093"/>
    <w:rsid w:val="002704D3"/>
    <w:rsid w:val="00273F1C"/>
    <w:rsid w:val="00293236"/>
    <w:rsid w:val="002938E4"/>
    <w:rsid w:val="00295B72"/>
    <w:rsid w:val="002A1D89"/>
    <w:rsid w:val="002C7C44"/>
    <w:rsid w:val="002D5E9F"/>
    <w:rsid w:val="002E2181"/>
    <w:rsid w:val="002F7306"/>
    <w:rsid w:val="00305AFF"/>
    <w:rsid w:val="00322EB1"/>
    <w:rsid w:val="00336629"/>
    <w:rsid w:val="0035724F"/>
    <w:rsid w:val="003C1878"/>
    <w:rsid w:val="003F1DE1"/>
    <w:rsid w:val="003F7C76"/>
    <w:rsid w:val="00412CD4"/>
    <w:rsid w:val="00442C81"/>
    <w:rsid w:val="00450296"/>
    <w:rsid w:val="00464530"/>
    <w:rsid w:val="00464C94"/>
    <w:rsid w:val="004733F8"/>
    <w:rsid w:val="004946B7"/>
    <w:rsid w:val="00497F62"/>
    <w:rsid w:val="004B6F8C"/>
    <w:rsid w:val="004D0328"/>
    <w:rsid w:val="004E2971"/>
    <w:rsid w:val="0050463E"/>
    <w:rsid w:val="00520922"/>
    <w:rsid w:val="005226F0"/>
    <w:rsid w:val="0052548F"/>
    <w:rsid w:val="005420FC"/>
    <w:rsid w:val="005460CE"/>
    <w:rsid w:val="00566FD3"/>
    <w:rsid w:val="005805DA"/>
    <w:rsid w:val="00591DF4"/>
    <w:rsid w:val="005B5683"/>
    <w:rsid w:val="005D02F1"/>
    <w:rsid w:val="005D4531"/>
    <w:rsid w:val="005D455D"/>
    <w:rsid w:val="005F5012"/>
    <w:rsid w:val="00623C42"/>
    <w:rsid w:val="006314F0"/>
    <w:rsid w:val="00634A5C"/>
    <w:rsid w:val="006621C0"/>
    <w:rsid w:val="006700E1"/>
    <w:rsid w:val="006847EB"/>
    <w:rsid w:val="006B77FE"/>
    <w:rsid w:val="006B7C9D"/>
    <w:rsid w:val="006C5C7F"/>
    <w:rsid w:val="006D032D"/>
    <w:rsid w:val="006E5D9F"/>
    <w:rsid w:val="006F0F36"/>
    <w:rsid w:val="007224A1"/>
    <w:rsid w:val="007225A5"/>
    <w:rsid w:val="00724181"/>
    <w:rsid w:val="0073427E"/>
    <w:rsid w:val="00735670"/>
    <w:rsid w:val="0077644F"/>
    <w:rsid w:val="007802DD"/>
    <w:rsid w:val="00785184"/>
    <w:rsid w:val="007B638A"/>
    <w:rsid w:val="007C0BE9"/>
    <w:rsid w:val="007C3630"/>
    <w:rsid w:val="007C6048"/>
    <w:rsid w:val="007D2453"/>
    <w:rsid w:val="007F566F"/>
    <w:rsid w:val="007F73E8"/>
    <w:rsid w:val="00844C5F"/>
    <w:rsid w:val="0084560A"/>
    <w:rsid w:val="0085225B"/>
    <w:rsid w:val="00870F90"/>
    <w:rsid w:val="00875F10"/>
    <w:rsid w:val="0087719B"/>
    <w:rsid w:val="008847F7"/>
    <w:rsid w:val="00893EE0"/>
    <w:rsid w:val="008A1CEE"/>
    <w:rsid w:val="008C5933"/>
    <w:rsid w:val="008D3A82"/>
    <w:rsid w:val="008D3D81"/>
    <w:rsid w:val="008D496C"/>
    <w:rsid w:val="008F1DAC"/>
    <w:rsid w:val="00903A38"/>
    <w:rsid w:val="009058C5"/>
    <w:rsid w:val="00921E5A"/>
    <w:rsid w:val="00947CFF"/>
    <w:rsid w:val="009521E1"/>
    <w:rsid w:val="009628C2"/>
    <w:rsid w:val="0099530E"/>
    <w:rsid w:val="009A16B0"/>
    <w:rsid w:val="009A5795"/>
    <w:rsid w:val="009B6D1C"/>
    <w:rsid w:val="009C0ACB"/>
    <w:rsid w:val="009D62F4"/>
    <w:rsid w:val="009E07FF"/>
    <w:rsid w:val="009E317E"/>
    <w:rsid w:val="009E4DC6"/>
    <w:rsid w:val="00A27E4A"/>
    <w:rsid w:val="00A3020C"/>
    <w:rsid w:val="00A44A29"/>
    <w:rsid w:val="00A61936"/>
    <w:rsid w:val="00A754DF"/>
    <w:rsid w:val="00A76815"/>
    <w:rsid w:val="00A92C45"/>
    <w:rsid w:val="00AA509B"/>
    <w:rsid w:val="00B01936"/>
    <w:rsid w:val="00B849FB"/>
    <w:rsid w:val="00BA2A67"/>
    <w:rsid w:val="00BD236C"/>
    <w:rsid w:val="00BD70F1"/>
    <w:rsid w:val="00C036DC"/>
    <w:rsid w:val="00C41D77"/>
    <w:rsid w:val="00C716C1"/>
    <w:rsid w:val="00C96B2D"/>
    <w:rsid w:val="00CA7FDA"/>
    <w:rsid w:val="00CC332E"/>
    <w:rsid w:val="00D024E1"/>
    <w:rsid w:val="00D036A5"/>
    <w:rsid w:val="00D03A5B"/>
    <w:rsid w:val="00D158A4"/>
    <w:rsid w:val="00D5213E"/>
    <w:rsid w:val="00D57D40"/>
    <w:rsid w:val="00D70E22"/>
    <w:rsid w:val="00D720A4"/>
    <w:rsid w:val="00D83C9F"/>
    <w:rsid w:val="00D90335"/>
    <w:rsid w:val="00DA6BFA"/>
    <w:rsid w:val="00DC5D4D"/>
    <w:rsid w:val="00DD74BF"/>
    <w:rsid w:val="00DE30ED"/>
    <w:rsid w:val="00DF2264"/>
    <w:rsid w:val="00DF2CEC"/>
    <w:rsid w:val="00E1224B"/>
    <w:rsid w:val="00E21330"/>
    <w:rsid w:val="00E31F68"/>
    <w:rsid w:val="00E34D07"/>
    <w:rsid w:val="00E422FE"/>
    <w:rsid w:val="00E44668"/>
    <w:rsid w:val="00E83C12"/>
    <w:rsid w:val="00E87AB0"/>
    <w:rsid w:val="00E90A8A"/>
    <w:rsid w:val="00E90E39"/>
    <w:rsid w:val="00EB58F7"/>
    <w:rsid w:val="00EC13D0"/>
    <w:rsid w:val="00ED25F0"/>
    <w:rsid w:val="00EE2ED1"/>
    <w:rsid w:val="00EE3563"/>
    <w:rsid w:val="00EE4975"/>
    <w:rsid w:val="00F14A69"/>
    <w:rsid w:val="00F32F08"/>
    <w:rsid w:val="00F6747E"/>
    <w:rsid w:val="00FC562C"/>
    <w:rsid w:val="00FC63DA"/>
    <w:rsid w:val="00FC781A"/>
    <w:rsid w:val="00FD6DFE"/>
    <w:rsid w:val="00FE60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5935C"/>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 w:type="character" w:styleId="a9">
    <w:name w:val="Strong"/>
    <w:basedOn w:val="a0"/>
    <w:uiPriority w:val="22"/>
    <w:qFormat/>
    <w:rsid w:val="00264093"/>
    <w:rPr>
      <w:b/>
      <w:bCs/>
    </w:rPr>
  </w:style>
  <w:style w:type="paragraph" w:customStyle="1" w:styleId="ydpe005453byiv1447678040ydpba6cfe7ayiv6634568690ydp4d029078msonormal">
    <w:name w:val="ydpe005453byiv1447678040ydpba6cfe7ayiv6634568690ydp4d029078msonormal"/>
    <w:basedOn w:val="a"/>
    <w:rsid w:val="0099530E"/>
    <w:pPr>
      <w:spacing w:before="100" w:beforeAutospacing="1" w:after="100" w:afterAutospacing="1" w:line="240" w:lineRule="auto"/>
    </w:pPr>
    <w:rPr>
      <w:rFonts w:ascii="Calibri" w:hAnsi="Calibri" w:cs="Calibri"/>
      <w:lang w:eastAsia="el-GR"/>
    </w:rPr>
  </w:style>
  <w:style w:type="character" w:styleId="aa">
    <w:name w:val="Unresolved Mention"/>
    <w:basedOn w:val="a0"/>
    <w:uiPriority w:val="99"/>
    <w:semiHidden/>
    <w:unhideWhenUsed/>
    <w:rsid w:val="006C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338">
      <w:bodyDiv w:val="1"/>
      <w:marLeft w:val="0"/>
      <w:marRight w:val="0"/>
      <w:marTop w:val="0"/>
      <w:marBottom w:val="0"/>
      <w:divBdr>
        <w:top w:val="none" w:sz="0" w:space="0" w:color="auto"/>
        <w:left w:val="none" w:sz="0" w:space="0" w:color="auto"/>
        <w:bottom w:val="none" w:sz="0" w:space="0" w:color="auto"/>
        <w:right w:val="none" w:sz="0" w:space="0" w:color="auto"/>
      </w:divBdr>
    </w:div>
    <w:div w:id="1130250701">
      <w:bodyDiv w:val="1"/>
      <w:marLeft w:val="0"/>
      <w:marRight w:val="0"/>
      <w:marTop w:val="0"/>
      <w:marBottom w:val="0"/>
      <w:divBdr>
        <w:top w:val="none" w:sz="0" w:space="0" w:color="auto"/>
        <w:left w:val="none" w:sz="0" w:space="0" w:color="auto"/>
        <w:bottom w:val="none" w:sz="0" w:space="0" w:color="auto"/>
        <w:right w:val="none" w:sz="0" w:space="0" w:color="auto"/>
      </w:divBdr>
    </w:div>
    <w:div w:id="1379664280">
      <w:bodyDiv w:val="1"/>
      <w:marLeft w:val="0"/>
      <w:marRight w:val="0"/>
      <w:marTop w:val="0"/>
      <w:marBottom w:val="0"/>
      <w:divBdr>
        <w:top w:val="none" w:sz="0" w:space="0" w:color="auto"/>
        <w:left w:val="none" w:sz="0" w:space="0" w:color="auto"/>
        <w:bottom w:val="none" w:sz="0" w:space="0" w:color="auto"/>
        <w:right w:val="none" w:sz="0" w:space="0" w:color="auto"/>
      </w:divBdr>
    </w:div>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smopoliti.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hes.gr/" TargetMode="External"/><Relationship Id="rId17" Type="http://schemas.openxmlformats.org/officeDocument/2006/relationships/hyperlink" Target="http://www.kepo.gr" TargetMode="External"/><Relationship Id="rId2" Type="http://schemas.openxmlformats.org/officeDocument/2006/relationships/styles" Target="styles.xml"/><Relationship Id="rId16" Type="http://schemas.openxmlformats.org/officeDocument/2006/relationships/hyperlink" Target="http://voria.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kthes.gr/" TargetMode="External"/><Relationship Id="rId5" Type="http://schemas.openxmlformats.org/officeDocument/2006/relationships/footnotes" Target="footnotes.xml"/><Relationship Id="rId15" Type="http://schemas.openxmlformats.org/officeDocument/2006/relationships/hyperlink" Target="http://grtimes.gr/" TargetMode="External"/><Relationship Id="rId10" Type="http://schemas.openxmlformats.org/officeDocument/2006/relationships/hyperlink" Target="http://makthe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epublicrad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4</Pages>
  <Words>583</Words>
  <Characters>3151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234</cp:revision>
  <dcterms:created xsi:type="dcterms:W3CDTF">2018-09-11T11:20:00Z</dcterms:created>
  <dcterms:modified xsi:type="dcterms:W3CDTF">2022-12-01T08:06:00Z</dcterms:modified>
</cp:coreProperties>
</file>